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2F56D29F"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8F49DD">
        <w:rPr>
          <w:rFonts w:ascii="Arial" w:eastAsia="MS Mincho" w:hAnsi="Arial" w:cs="Arial"/>
          <w:b/>
          <w:bCs/>
          <w:sz w:val="22"/>
          <w:lang w:eastAsia="ja-JP"/>
        </w:rPr>
        <w:t>9</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8560B7" w:rsidRPr="008560B7">
        <w:rPr>
          <w:rFonts w:ascii="Arial" w:eastAsia="MS Mincho" w:hAnsi="Arial" w:cs="Arial"/>
          <w:b/>
          <w:bCs/>
          <w:sz w:val="22"/>
          <w:lang w:eastAsia="ja-JP"/>
        </w:rPr>
        <w:t>R1-</w:t>
      </w:r>
      <w:r w:rsidR="00363AD2" w:rsidRPr="008560B7">
        <w:rPr>
          <w:rFonts w:ascii="Arial" w:eastAsia="MS Mincho" w:hAnsi="Arial" w:cs="Arial"/>
          <w:b/>
          <w:bCs/>
          <w:sz w:val="22"/>
          <w:lang w:eastAsia="ja-JP"/>
        </w:rPr>
        <w:t>220</w:t>
      </w:r>
      <w:r w:rsidR="00363AD2">
        <w:rPr>
          <w:rFonts w:ascii="Arial" w:eastAsia="MS Mincho" w:hAnsi="Arial" w:cs="Arial"/>
          <w:b/>
          <w:bCs/>
          <w:sz w:val="22"/>
          <w:lang w:eastAsia="ja-JP"/>
        </w:rPr>
        <w:t>3537</w:t>
      </w:r>
    </w:p>
    <w:p w14:paraId="3ADC148C" w14:textId="251126A6"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363AD2" w:rsidRPr="00363AD2">
        <w:rPr>
          <w:rFonts w:ascii="Arial" w:eastAsia="MS Mincho" w:hAnsi="Arial" w:cs="Arial"/>
          <w:b/>
          <w:bCs/>
          <w:sz w:val="22"/>
          <w:lang w:val="en-GB" w:eastAsia="ja-JP"/>
        </w:rPr>
        <w:t>May 9</w:t>
      </w:r>
      <w:r w:rsidR="00363AD2" w:rsidRPr="00363AD2">
        <w:rPr>
          <w:rFonts w:ascii="Arial" w:eastAsia="MS Mincho" w:hAnsi="Arial" w:cs="Arial"/>
          <w:b/>
          <w:bCs/>
          <w:sz w:val="22"/>
          <w:vertAlign w:val="superscript"/>
          <w:lang w:val="en-GB" w:eastAsia="ja-JP"/>
        </w:rPr>
        <w:t>th</w:t>
      </w:r>
      <w:r w:rsidR="00363AD2" w:rsidRPr="00363AD2">
        <w:rPr>
          <w:rFonts w:ascii="Arial" w:eastAsia="MS Mincho" w:hAnsi="Arial" w:cs="Arial"/>
          <w:b/>
          <w:bCs/>
          <w:sz w:val="22"/>
          <w:lang w:val="en-GB" w:eastAsia="ja-JP"/>
        </w:rPr>
        <w:t xml:space="preserve"> – 20</w:t>
      </w:r>
      <w:r w:rsidR="00363AD2" w:rsidRPr="00363AD2">
        <w:rPr>
          <w:rFonts w:ascii="Arial" w:eastAsia="MS Mincho" w:hAnsi="Arial" w:cs="Arial"/>
          <w:b/>
          <w:bCs/>
          <w:sz w:val="22"/>
          <w:vertAlign w:val="superscript"/>
          <w:lang w:val="en-GB" w:eastAsia="ja-JP"/>
        </w:rPr>
        <w:t>th</w:t>
      </w:r>
      <w:r w:rsidR="008560B7" w:rsidRPr="008560B7">
        <w:rPr>
          <w:rFonts w:ascii="Arial" w:eastAsia="MS Mincho" w:hAnsi="Arial" w:cs="Arial"/>
          <w:b/>
          <w:bCs/>
          <w:sz w:val="22"/>
          <w:lang w:eastAsia="ja-JP"/>
        </w:rPr>
        <w:t>, 2022</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1E0485D3"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363AD2" w:rsidRPr="00363AD2">
        <w:rPr>
          <w:rFonts w:cs="Arial"/>
        </w:rPr>
        <w:t>Remaining issues on UE features for NR sidelink enhancement</w:t>
      </w:r>
    </w:p>
    <w:p w14:paraId="7F0008CE" w14:textId="2804E603"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640851" w:rsidRPr="00640851">
        <w:rPr>
          <w:rFonts w:cs="Arial"/>
        </w:rPr>
        <w:t>8.1</w:t>
      </w:r>
      <w:r w:rsidR="00586A77">
        <w:rPr>
          <w:rFonts w:cs="Arial"/>
        </w:rPr>
        <w:t>6</w:t>
      </w:r>
      <w:r w:rsidR="00640851" w:rsidRPr="00640851">
        <w:rPr>
          <w:rFonts w:cs="Arial"/>
        </w:rPr>
        <w:t>.11</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14502DCA" w:rsidR="00D322CD" w:rsidRPr="00AE5831" w:rsidRDefault="00CA3056" w:rsidP="00D322CD">
      <w:pPr>
        <w:pStyle w:val="BodyText"/>
        <w:spacing w:before="120"/>
        <w:rPr>
          <w:rFonts w:ascii="Times New Roman" w:hAnsi="Times New Roman"/>
          <w:szCs w:val="20"/>
        </w:rPr>
      </w:pPr>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xml:space="preserve">, </w:t>
      </w:r>
      <w:r>
        <w:rPr>
          <w:rFonts w:eastAsia="Batang"/>
          <w:szCs w:val="20"/>
          <w:lang w:eastAsia="x-none"/>
        </w:rPr>
        <w:t>we provide our view on the</w:t>
      </w:r>
      <w:r w:rsidR="0034201B">
        <w:rPr>
          <w:rFonts w:eastAsia="Batang"/>
          <w:szCs w:val="20"/>
          <w:lang w:eastAsia="x-none"/>
        </w:rPr>
        <w:t xml:space="preserve"> remaining issues on UE features for</w:t>
      </w:r>
      <w:r>
        <w:rPr>
          <w:rFonts w:eastAsia="Batang"/>
          <w:szCs w:val="20"/>
          <w:lang w:eastAsia="x-none"/>
        </w:rPr>
        <w:t xml:space="preserve"> Rel-17 NR sidelink enhancement, based on the </w:t>
      </w:r>
      <w:r w:rsidR="006E3DC4">
        <w:rPr>
          <w:rFonts w:eastAsia="Batang"/>
          <w:szCs w:val="20"/>
          <w:lang w:eastAsia="x-none"/>
        </w:rPr>
        <w:t>updated</w:t>
      </w:r>
      <w:r w:rsidRPr="00CA3056">
        <w:rPr>
          <w:rFonts w:eastAsia="Batang"/>
          <w:szCs w:val="20"/>
          <w:lang w:eastAsia="x-none"/>
        </w:rPr>
        <w:t xml:space="preserve"> RAN1 UE features list</w:t>
      </w:r>
      <w:r w:rsidR="00CB0FF1">
        <w:rPr>
          <w:rFonts w:eastAsia="Batang"/>
          <w:szCs w:val="20"/>
          <w:lang w:eastAsia="x-none"/>
        </w:rPr>
        <w:t>s</w:t>
      </w:r>
      <w:r>
        <w:rPr>
          <w:rFonts w:eastAsia="Batang"/>
          <w:szCs w:val="20"/>
          <w:lang w:eastAsia="x-none"/>
        </w:rPr>
        <w:t xml:space="preserve"> in </w:t>
      </w:r>
      <w:r w:rsidR="0021746A">
        <w:rPr>
          <w:rFonts w:eastAsia="Batang"/>
          <w:szCs w:val="20"/>
          <w:lang w:val="en-GB"/>
        </w:rPr>
        <w:fldChar w:fldCharType="begin"/>
      </w:r>
      <w:r w:rsidR="0021746A">
        <w:rPr>
          <w:rFonts w:eastAsia="Batang"/>
          <w:szCs w:val="20"/>
          <w:lang w:val="en-GB"/>
        </w:rPr>
        <w:instrText xml:space="preserve"> REF _Ref68009470 \r \h </w:instrText>
      </w:r>
      <w:r w:rsidR="0021746A">
        <w:rPr>
          <w:rFonts w:eastAsia="Batang"/>
          <w:szCs w:val="20"/>
          <w:lang w:val="en-GB"/>
        </w:rPr>
      </w:r>
      <w:r w:rsidR="0021746A">
        <w:rPr>
          <w:rFonts w:eastAsia="Batang"/>
          <w:szCs w:val="20"/>
          <w:lang w:val="en-GB"/>
        </w:rPr>
        <w:fldChar w:fldCharType="separate"/>
      </w:r>
      <w:r w:rsidR="00E85A64">
        <w:rPr>
          <w:rFonts w:eastAsia="Batang"/>
          <w:szCs w:val="20"/>
          <w:lang w:val="en-GB"/>
        </w:rPr>
        <w:t>[1]</w:t>
      </w:r>
      <w:r w:rsidR="0021746A">
        <w:rPr>
          <w:rFonts w:eastAsia="Batang"/>
          <w:szCs w:val="20"/>
          <w:lang w:val="en-GB"/>
        </w:rPr>
        <w:fldChar w:fldCharType="end"/>
      </w:r>
      <w:r w:rsidR="00D322CD" w:rsidRPr="00AE5831">
        <w:rPr>
          <w:rFonts w:ascii="Times New Roman" w:hAnsi="Times New Roman"/>
          <w:szCs w:val="20"/>
        </w:rPr>
        <w:t xml:space="preserve">. </w:t>
      </w:r>
      <w:r w:rsidR="00DC7E1A">
        <w:rPr>
          <w:rFonts w:ascii="Times New Roman" w:hAnsi="Times New Roman"/>
          <w:szCs w:val="20"/>
        </w:rPr>
        <w:t>The UE features of Rel-17 NR sidelink enhancement are listed in A</w:t>
      </w:r>
      <w:r w:rsidR="002C69AD">
        <w:rPr>
          <w:rFonts w:ascii="Times New Roman" w:hAnsi="Times New Roman"/>
          <w:szCs w:val="20"/>
        </w:rPr>
        <w:t>nnex</w:t>
      </w:r>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47AFD863" w14:textId="236C9E28" w:rsidR="00652D05" w:rsidRPr="00EB5B71" w:rsidRDefault="00D06A9D" w:rsidP="00652D05">
      <w:pPr>
        <w:keepNext/>
        <w:numPr>
          <w:ilvl w:val="1"/>
          <w:numId w:val="5"/>
        </w:numPr>
        <w:spacing w:before="240" w:after="60"/>
        <w:outlineLvl w:val="1"/>
        <w:rPr>
          <w:rFonts w:ascii="Arial" w:eastAsia="宋体" w:hAnsi="Arial" w:cs="Arial"/>
          <w:bCs/>
          <w:iCs/>
          <w:szCs w:val="28"/>
          <w:lang w:eastAsia="zh-CN"/>
        </w:rPr>
      </w:pPr>
      <w:r w:rsidRPr="00D06A9D">
        <w:rPr>
          <w:rFonts w:ascii="Arial" w:eastAsia="宋体" w:hAnsi="Arial" w:cs="Arial"/>
          <w:bCs/>
          <w:iCs/>
          <w:szCs w:val="28"/>
          <w:lang w:eastAsia="zh-CN"/>
        </w:rPr>
        <w:t>Receiving NR sidelink of PSFCH/S-SSB</w:t>
      </w:r>
      <w:r w:rsidR="00652D05">
        <w:rPr>
          <w:rFonts w:ascii="Arial" w:eastAsia="宋体" w:hAnsi="Arial" w:cs="Arial"/>
          <w:bCs/>
          <w:iCs/>
          <w:szCs w:val="28"/>
          <w:lang w:eastAsia="zh-CN"/>
        </w:rPr>
        <w:t xml:space="preserve"> </w:t>
      </w:r>
    </w:p>
    <w:p w14:paraId="1C28DFC5" w14:textId="144CF980" w:rsidR="00D06A9D" w:rsidRDefault="009F26A8" w:rsidP="00652D05">
      <w:pPr>
        <w:pStyle w:val="BodyText"/>
        <w:spacing w:before="120"/>
        <w:rPr>
          <w:rFonts w:eastAsiaTheme="minorEastAsia" w:cs="Times"/>
          <w:lang w:eastAsia="zh-CN"/>
        </w:rPr>
      </w:pPr>
      <w:r>
        <w:rPr>
          <w:rFonts w:eastAsiaTheme="minorEastAsia" w:cs="Times"/>
          <w:lang w:eastAsia="zh-CN"/>
        </w:rPr>
        <w:t>In RAN#95, it had been agreed to s</w:t>
      </w:r>
      <w:r w:rsidRPr="009F26A8">
        <w:rPr>
          <w:rFonts w:eastAsiaTheme="minorEastAsia" w:cs="Times"/>
          <w:lang w:eastAsia="zh-CN"/>
        </w:rPr>
        <w:t>plit FG 32-2 into two sub-FGs</w:t>
      </w:r>
      <w:r w:rsidR="00534667">
        <w:rPr>
          <w:rFonts w:eastAsiaTheme="minorEastAsia" w:cs="Times"/>
          <w:lang w:eastAsia="zh-CN"/>
        </w:rPr>
        <w:t xml:space="preserve"> </w:t>
      </w:r>
      <w:r w:rsidR="00534667">
        <w:rPr>
          <w:rFonts w:eastAsiaTheme="minorEastAsia" w:cs="Times"/>
          <w:lang w:eastAsia="zh-CN"/>
        </w:rPr>
        <w:fldChar w:fldCharType="begin"/>
      </w:r>
      <w:r w:rsidR="00534667">
        <w:rPr>
          <w:rFonts w:eastAsiaTheme="minorEastAsia" w:cs="Times"/>
          <w:lang w:eastAsia="zh-CN"/>
        </w:rPr>
        <w:instrText xml:space="preserve"> REF _Ref101467988 \r \h </w:instrText>
      </w:r>
      <w:r w:rsidR="00534667">
        <w:rPr>
          <w:rFonts w:eastAsiaTheme="minorEastAsia" w:cs="Times"/>
          <w:lang w:eastAsia="zh-CN"/>
        </w:rPr>
      </w:r>
      <w:r w:rsidR="00534667">
        <w:rPr>
          <w:rFonts w:eastAsiaTheme="minorEastAsia" w:cs="Times"/>
          <w:lang w:eastAsia="zh-CN"/>
        </w:rPr>
        <w:fldChar w:fldCharType="separate"/>
      </w:r>
      <w:r w:rsidR="00E85A64">
        <w:rPr>
          <w:rFonts w:eastAsiaTheme="minorEastAsia" w:cs="Times"/>
          <w:lang w:eastAsia="zh-CN"/>
        </w:rPr>
        <w:t>[2]</w:t>
      </w:r>
      <w:r w:rsidR="00534667">
        <w:rPr>
          <w:rFonts w:eastAsiaTheme="minorEastAsia" w:cs="Times"/>
          <w:lang w:eastAsia="zh-CN"/>
        </w:rPr>
        <w:fldChar w:fldCharType="end"/>
      </w:r>
      <w:r>
        <w:rPr>
          <w:rFonts w:eastAsiaTheme="minorEastAsia" w:cs="Times"/>
          <w:lang w:eastAsia="zh-CN"/>
        </w:rPr>
        <w:t>:</w:t>
      </w:r>
    </w:p>
    <w:p w14:paraId="2AD54312" w14:textId="77777777" w:rsidR="005F0671" w:rsidRPr="009F26A8" w:rsidRDefault="005F0671" w:rsidP="003B6373">
      <w:pPr>
        <w:pStyle w:val="BodyText"/>
        <w:numPr>
          <w:ilvl w:val="0"/>
          <w:numId w:val="10"/>
        </w:numPr>
        <w:spacing w:before="120"/>
        <w:rPr>
          <w:rFonts w:eastAsiaTheme="minorEastAsia" w:cs="Times"/>
          <w:lang w:eastAsia="zh-CN"/>
        </w:rPr>
      </w:pPr>
      <w:r w:rsidRPr="009F26A8">
        <w:rPr>
          <w:rFonts w:eastAsiaTheme="minorEastAsia" w:cs="Times"/>
          <w:i/>
          <w:iCs/>
          <w:lang w:eastAsia="zh-CN"/>
        </w:rPr>
        <w:t>One sub-FG for support of only S-SSB reception</w:t>
      </w:r>
    </w:p>
    <w:p w14:paraId="527ADC56" w14:textId="77777777" w:rsidR="005F0671" w:rsidRPr="009F26A8" w:rsidRDefault="005F0671" w:rsidP="003B6373">
      <w:pPr>
        <w:pStyle w:val="BodyText"/>
        <w:numPr>
          <w:ilvl w:val="0"/>
          <w:numId w:val="10"/>
        </w:numPr>
        <w:spacing w:before="120"/>
        <w:rPr>
          <w:rFonts w:eastAsiaTheme="minorEastAsia" w:cs="Times"/>
          <w:lang w:eastAsia="zh-CN"/>
        </w:rPr>
      </w:pPr>
      <w:r w:rsidRPr="009F26A8">
        <w:rPr>
          <w:rFonts w:eastAsiaTheme="minorEastAsia" w:cs="Times"/>
          <w:i/>
          <w:iCs/>
          <w:lang w:eastAsia="zh-CN"/>
        </w:rPr>
        <w:t>Another sub-FG for support of PSFCH reception with pre-requisite of S-SSB reception</w:t>
      </w:r>
    </w:p>
    <w:p w14:paraId="4E5EE41B" w14:textId="37DE0605" w:rsidR="00832878" w:rsidRDefault="009B0830" w:rsidP="00652D05">
      <w:pPr>
        <w:pStyle w:val="BodyText"/>
        <w:spacing w:before="120"/>
        <w:rPr>
          <w:rFonts w:eastAsiaTheme="minorEastAsia" w:cs="Times"/>
          <w:lang w:eastAsia="zh-CN"/>
        </w:rPr>
      </w:pPr>
      <w:r>
        <w:rPr>
          <w:rFonts w:eastAsiaTheme="minorEastAsia"/>
          <w:lang w:eastAsia="zh-CN"/>
        </w:rPr>
        <w:t>Thus, the following capabilities should be added:</w:t>
      </w: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02"/>
        <w:gridCol w:w="968"/>
        <w:gridCol w:w="829"/>
        <w:gridCol w:w="618"/>
        <w:gridCol w:w="628"/>
        <w:gridCol w:w="566"/>
        <w:gridCol w:w="236"/>
        <w:gridCol w:w="638"/>
        <w:gridCol w:w="576"/>
        <w:gridCol w:w="576"/>
        <w:gridCol w:w="576"/>
        <w:gridCol w:w="236"/>
        <w:gridCol w:w="993"/>
      </w:tblGrid>
      <w:tr w:rsidR="00832878" w:rsidRPr="00832878" w14:paraId="3F79888C" w14:textId="77777777" w:rsidTr="00D3337C">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D01D5F" w14:textId="77777777"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 xml:space="preserve">32. </w:t>
            </w:r>
            <w:proofErr w:type="spellStart"/>
            <w:r w:rsidRPr="00832878">
              <w:rPr>
                <w:rFonts w:eastAsiaTheme="minorEastAsia" w:cs="Times"/>
                <w:lang w:val="en-GB" w:eastAsia="zh-CN"/>
              </w:rPr>
              <w:t>NR_SL_enh</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039B60" w14:textId="77777777"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32-2</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6CB83A" w14:textId="44AEAD45"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 xml:space="preserve">Receiving NR sidelink of S-SSB </w:t>
            </w:r>
          </w:p>
        </w:tc>
        <w:tc>
          <w:tcPr>
            <w:tcW w:w="8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43068" w14:textId="4C0F9060" w:rsidR="00832878" w:rsidRPr="00832878" w:rsidRDefault="00832878" w:rsidP="00832878">
            <w:pPr>
              <w:pStyle w:val="BodyText"/>
              <w:spacing w:before="120"/>
              <w:rPr>
                <w:rFonts w:eastAsiaTheme="minorEastAsia" w:cs="Times"/>
                <w:lang w:eastAsia="zh-CN"/>
              </w:rPr>
            </w:pPr>
            <w:r w:rsidRPr="00832878">
              <w:rPr>
                <w:rFonts w:eastAsiaTheme="minorEastAsia" w:cs="Times"/>
                <w:lang w:eastAsia="zh-CN"/>
              </w:rPr>
              <w:t>1) UE can receive NR S-SSB.</w:t>
            </w:r>
          </w:p>
          <w:p w14:paraId="4521ED7B" w14:textId="0C229B54" w:rsidR="00832878" w:rsidRPr="00832878" w:rsidRDefault="00832878" w:rsidP="00832878">
            <w:pPr>
              <w:pStyle w:val="BodyText"/>
              <w:spacing w:before="120"/>
              <w:rPr>
                <w:rFonts w:eastAsiaTheme="minorEastAsia" w:cs="Times"/>
                <w:lang w:eastAsia="zh-CN"/>
              </w:rPr>
            </w:pPr>
          </w:p>
        </w:tc>
        <w:tc>
          <w:tcPr>
            <w:tcW w:w="6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A07082" w14:textId="77777777"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None</w:t>
            </w:r>
          </w:p>
        </w:tc>
        <w:tc>
          <w:tcPr>
            <w:tcW w:w="6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09097D" w14:textId="32B0BD55"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Yes</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BDC738" w14:textId="0EDA2301"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27907BC6" w14:textId="77777777" w:rsidR="00832878" w:rsidRPr="00832878" w:rsidRDefault="00832878" w:rsidP="00832878">
            <w:pPr>
              <w:pStyle w:val="BodyText"/>
              <w:spacing w:before="120"/>
              <w:rPr>
                <w:rFonts w:eastAsiaTheme="minorEastAsia" w:cs="Times"/>
                <w:lang w:val="en-GB" w:eastAsia="zh-CN"/>
              </w:rPr>
            </w:pP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918E5" w14:textId="17146871"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Per band</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6CEB59" w14:textId="77777777"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8D8D5F" w14:textId="77777777"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755FC3" w14:textId="77777777"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CE78533" w14:textId="77777777" w:rsidR="00832878" w:rsidRPr="00832878" w:rsidRDefault="00832878" w:rsidP="00832878">
            <w:pPr>
              <w:pStyle w:val="BodyText"/>
              <w:spacing w:before="120"/>
              <w:rPr>
                <w:rFonts w:eastAsiaTheme="minorEastAsia" w:cs="Times"/>
                <w:lang w:val="en-GB"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EDA256" w14:textId="77777777" w:rsidR="00832878" w:rsidRPr="00832878" w:rsidRDefault="00832878" w:rsidP="00832878">
            <w:pPr>
              <w:pStyle w:val="BodyText"/>
              <w:spacing w:before="120"/>
              <w:rPr>
                <w:rFonts w:eastAsiaTheme="minorEastAsia" w:cs="Times"/>
                <w:lang w:val="en-GB" w:eastAsia="zh-CN"/>
              </w:rPr>
            </w:pPr>
            <w:r w:rsidRPr="00832878">
              <w:rPr>
                <w:rFonts w:eastAsiaTheme="minorEastAsia" w:cs="Times"/>
                <w:lang w:val="en-GB" w:eastAsia="zh-CN"/>
              </w:rPr>
              <w:t xml:space="preserve">Optional with capability signalling. </w:t>
            </w:r>
          </w:p>
        </w:tc>
      </w:tr>
      <w:tr w:rsidR="00CB5300" w:rsidRPr="00832878" w14:paraId="45BEC1BE" w14:textId="77777777" w:rsidTr="00D3337C">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D2119C" w14:textId="77777777" w:rsidR="00CB5300" w:rsidRPr="00832878" w:rsidRDefault="00CB5300" w:rsidP="005F0671">
            <w:pPr>
              <w:pStyle w:val="BodyText"/>
              <w:spacing w:before="120"/>
              <w:rPr>
                <w:rFonts w:eastAsiaTheme="minorEastAsia" w:cs="Times"/>
                <w:lang w:val="en-GB" w:eastAsia="zh-CN"/>
              </w:rPr>
            </w:pPr>
            <w:r w:rsidRPr="00832878">
              <w:rPr>
                <w:rFonts w:eastAsiaTheme="minorEastAsia" w:cs="Times"/>
                <w:lang w:val="en-GB" w:eastAsia="zh-CN"/>
              </w:rPr>
              <w:t xml:space="preserve">32. </w:t>
            </w:r>
            <w:proofErr w:type="spellStart"/>
            <w:r w:rsidRPr="00832878">
              <w:rPr>
                <w:rFonts w:eastAsiaTheme="minorEastAsia" w:cs="Times"/>
                <w:lang w:val="en-GB" w:eastAsia="zh-CN"/>
              </w:rPr>
              <w:t>NR_SL_enh</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FA5F59" w14:textId="77777777" w:rsidR="00CB5300" w:rsidRPr="00832878" w:rsidRDefault="00CB5300" w:rsidP="005F0671">
            <w:pPr>
              <w:pStyle w:val="BodyText"/>
              <w:spacing w:before="120"/>
              <w:rPr>
                <w:rFonts w:eastAsiaTheme="minorEastAsia" w:cs="Times"/>
                <w:lang w:val="en-GB" w:eastAsia="zh-CN"/>
              </w:rPr>
            </w:pPr>
            <w:r w:rsidRPr="00832878">
              <w:rPr>
                <w:rFonts w:eastAsiaTheme="minorEastAsia" w:cs="Times"/>
                <w:lang w:val="en-GB" w:eastAsia="zh-CN"/>
              </w:rPr>
              <w:t>32-2</w:t>
            </w:r>
            <w:r>
              <w:rPr>
                <w:rFonts w:eastAsiaTheme="minorEastAsia" w:cs="Times"/>
                <w:lang w:val="en-GB" w:eastAsia="zh-CN"/>
              </w:rPr>
              <w:t>a</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288C5B" w14:textId="77777777" w:rsidR="00CB5300" w:rsidRPr="00832878" w:rsidRDefault="00CB5300" w:rsidP="005F0671">
            <w:pPr>
              <w:pStyle w:val="BodyText"/>
              <w:spacing w:before="120"/>
              <w:rPr>
                <w:rFonts w:eastAsiaTheme="minorEastAsia" w:cs="Times"/>
                <w:lang w:val="en-GB" w:eastAsia="zh-CN"/>
              </w:rPr>
            </w:pPr>
            <w:r w:rsidRPr="00832878">
              <w:rPr>
                <w:rFonts w:eastAsiaTheme="minorEastAsia" w:cs="Times"/>
                <w:lang w:val="en-GB" w:eastAsia="zh-CN"/>
              </w:rPr>
              <w:t xml:space="preserve">Receiving NR sidelink of PSFCH </w:t>
            </w:r>
          </w:p>
        </w:tc>
        <w:tc>
          <w:tcPr>
            <w:tcW w:w="8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9D73A6" w14:textId="77777777" w:rsidR="00CB5300" w:rsidRPr="00832878" w:rsidRDefault="00CB5300" w:rsidP="005F0671">
            <w:pPr>
              <w:pStyle w:val="BodyText"/>
              <w:spacing w:before="120"/>
              <w:rPr>
                <w:rFonts w:eastAsiaTheme="minorEastAsia" w:cs="Times"/>
                <w:lang w:eastAsia="zh-CN"/>
              </w:rPr>
            </w:pPr>
            <w:r w:rsidRPr="00832878">
              <w:rPr>
                <w:rFonts w:eastAsiaTheme="minorEastAsia" w:cs="Times"/>
                <w:lang w:eastAsia="zh-CN"/>
              </w:rPr>
              <w:t>1) UE can receive NR PSFCH.</w:t>
            </w:r>
          </w:p>
        </w:tc>
        <w:tc>
          <w:tcPr>
            <w:tcW w:w="6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6A8A10" w14:textId="77777777" w:rsidR="00CB5300" w:rsidRPr="00832878" w:rsidRDefault="00CB5300" w:rsidP="005F0671">
            <w:pPr>
              <w:pStyle w:val="BodyText"/>
              <w:spacing w:before="120"/>
              <w:rPr>
                <w:rFonts w:eastAsiaTheme="minorEastAsia" w:cs="Times"/>
                <w:lang w:val="en-GB" w:eastAsia="zh-CN"/>
              </w:rPr>
            </w:pPr>
            <w:r>
              <w:rPr>
                <w:rFonts w:eastAsiaTheme="minorEastAsia" w:cs="Times"/>
                <w:lang w:val="en-GB" w:eastAsia="zh-CN"/>
              </w:rPr>
              <w:t>32-2</w:t>
            </w:r>
          </w:p>
        </w:tc>
        <w:tc>
          <w:tcPr>
            <w:tcW w:w="6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3F4AB8" w14:textId="078FEF5A" w:rsidR="00CB5300" w:rsidRPr="00832878" w:rsidRDefault="00CB5300" w:rsidP="005F0671">
            <w:pPr>
              <w:pStyle w:val="BodyText"/>
              <w:spacing w:before="120"/>
              <w:rPr>
                <w:rFonts w:eastAsiaTheme="minorEastAsia" w:cs="Times"/>
                <w:lang w:val="en-GB" w:eastAsia="zh-CN"/>
              </w:rPr>
            </w:pPr>
            <w:r w:rsidRPr="00832878">
              <w:rPr>
                <w:rFonts w:eastAsiaTheme="minorEastAsia" w:cs="Times"/>
                <w:lang w:val="en-GB" w:eastAsia="zh-CN"/>
              </w:rPr>
              <w:t>Yes</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227CEB" w14:textId="2C2137A3" w:rsidR="00CB5300" w:rsidRPr="00832878" w:rsidRDefault="00CB5300" w:rsidP="005F0671">
            <w:pPr>
              <w:pStyle w:val="BodyText"/>
              <w:spacing w:before="120"/>
              <w:rPr>
                <w:rFonts w:eastAsiaTheme="minorEastAsia" w:cs="Times"/>
                <w:lang w:val="en-GB" w:eastAsia="zh-CN"/>
              </w:rPr>
            </w:pPr>
            <w:r w:rsidRPr="00832878">
              <w:rPr>
                <w:rFonts w:eastAsiaTheme="minorEastAsia" w:cs="Times"/>
                <w:lang w:val="en-GB"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221EF174" w14:textId="77777777" w:rsidR="00CB5300" w:rsidRPr="00832878" w:rsidRDefault="00CB5300" w:rsidP="005F0671">
            <w:pPr>
              <w:pStyle w:val="BodyText"/>
              <w:spacing w:before="120"/>
              <w:rPr>
                <w:rFonts w:eastAsiaTheme="minorEastAsia" w:cs="Times"/>
                <w:lang w:val="en-GB" w:eastAsia="zh-CN"/>
              </w:rPr>
            </w:pP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1BDD1" w14:textId="2439FDA5" w:rsidR="00CB5300" w:rsidRPr="00832878" w:rsidRDefault="00CB5300" w:rsidP="005F0671">
            <w:pPr>
              <w:pStyle w:val="BodyText"/>
              <w:spacing w:before="120"/>
              <w:rPr>
                <w:rFonts w:eastAsiaTheme="minorEastAsia" w:cs="Times"/>
                <w:lang w:val="en-GB" w:eastAsia="zh-CN"/>
              </w:rPr>
            </w:pPr>
            <w:r w:rsidRPr="00832878">
              <w:rPr>
                <w:rFonts w:eastAsiaTheme="minorEastAsia" w:cs="Times"/>
                <w:lang w:val="en-GB" w:eastAsia="zh-CN"/>
              </w:rPr>
              <w:t>Per band</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7BCA20" w14:textId="77777777" w:rsidR="00CB5300" w:rsidRPr="00832878" w:rsidRDefault="00CB5300" w:rsidP="005F0671">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06073D" w14:textId="77777777" w:rsidR="00CB5300" w:rsidRPr="00832878" w:rsidRDefault="00CB5300" w:rsidP="005F0671">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50924B" w14:textId="77777777" w:rsidR="00CB5300" w:rsidRPr="00832878" w:rsidRDefault="00CB5300" w:rsidP="005F0671">
            <w:pPr>
              <w:pStyle w:val="BodyText"/>
              <w:spacing w:before="120"/>
              <w:rPr>
                <w:rFonts w:eastAsiaTheme="minorEastAsia" w:cs="Times"/>
                <w:lang w:val="en-GB" w:eastAsia="zh-CN"/>
              </w:rPr>
            </w:pPr>
            <w:r w:rsidRPr="00832878">
              <w:rPr>
                <w:rFonts w:eastAsiaTheme="minorEastAsia" w:cs="Times"/>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350906A3" w14:textId="77777777" w:rsidR="00CB5300" w:rsidRPr="00832878" w:rsidRDefault="00CB5300" w:rsidP="005F0671">
            <w:pPr>
              <w:pStyle w:val="BodyText"/>
              <w:spacing w:before="120"/>
              <w:rPr>
                <w:rFonts w:eastAsiaTheme="minorEastAsia" w:cs="Times"/>
                <w:lang w:val="en-GB"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506851" w14:textId="77777777" w:rsidR="00CB5300" w:rsidRPr="00832878" w:rsidRDefault="00CB5300" w:rsidP="005F0671">
            <w:pPr>
              <w:pStyle w:val="BodyText"/>
              <w:spacing w:before="120"/>
              <w:rPr>
                <w:rFonts w:eastAsiaTheme="minorEastAsia" w:cs="Times"/>
                <w:lang w:val="en-GB" w:eastAsia="zh-CN"/>
              </w:rPr>
            </w:pPr>
            <w:r w:rsidRPr="00832878">
              <w:rPr>
                <w:rFonts w:eastAsiaTheme="minorEastAsia" w:cs="Times"/>
                <w:lang w:val="en-GB" w:eastAsia="zh-CN"/>
              </w:rPr>
              <w:t xml:space="preserve">Optional with capability signalling. </w:t>
            </w:r>
          </w:p>
        </w:tc>
      </w:tr>
    </w:tbl>
    <w:p w14:paraId="2853A34B" w14:textId="4A23C5DF" w:rsidR="00D3337C" w:rsidRPr="00D3337C" w:rsidRDefault="00D3337C" w:rsidP="00D3337C">
      <w:pPr>
        <w:pStyle w:val="BodyText"/>
        <w:spacing w:before="120"/>
        <w:rPr>
          <w:rFonts w:eastAsiaTheme="minorEastAsia" w:cs="Times"/>
          <w:lang w:eastAsia="zh-CN"/>
        </w:rPr>
      </w:pPr>
      <w:bookmarkStart w:id="1" w:name="_Ref86776111"/>
      <w:r>
        <w:rPr>
          <w:rFonts w:eastAsiaTheme="minorEastAsia"/>
          <w:lang w:eastAsia="zh-CN"/>
        </w:rPr>
        <w:t>These capabilities should be reported to gNB for scheduling. For example, gNB can decide whether to assign PUCCH for sidelink grant based on the UE capability of PSFCH reception.</w:t>
      </w:r>
    </w:p>
    <w:p w14:paraId="4833760A" w14:textId="37B31BA0" w:rsidR="00203E01" w:rsidRPr="002D4E32" w:rsidRDefault="00203E01" w:rsidP="00203E01">
      <w:pPr>
        <w:pStyle w:val="Caption"/>
        <w:jc w:val="both"/>
        <w:rPr>
          <w:rFonts w:eastAsia="Batang"/>
          <w:lang w:eastAsia="x-none"/>
        </w:rPr>
      </w:pPr>
      <w:bookmarkStart w:id="2" w:name="_Ref10146776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5A64">
        <w:rPr>
          <w:i/>
          <w:noProof/>
          <w:u w:val="single"/>
        </w:rPr>
        <w:t>1</w:t>
      </w:r>
      <w:r w:rsidRPr="002D4E32">
        <w:rPr>
          <w:i/>
          <w:u w:val="single"/>
        </w:rPr>
        <w:fldChar w:fldCharType="end"/>
      </w:r>
      <w:r w:rsidRPr="002D4E32">
        <w:rPr>
          <w:i/>
        </w:rPr>
        <w:t>:</w:t>
      </w:r>
      <w:r w:rsidRPr="002D4E32">
        <w:t xml:space="preserve"> </w:t>
      </w:r>
      <w:r w:rsidR="00CB5300">
        <w:rPr>
          <w:i/>
        </w:rPr>
        <w:t xml:space="preserve">Introduce FG 32-2 and FG 32-2a </w:t>
      </w:r>
      <w:r w:rsidR="00032CD4">
        <w:rPr>
          <w:i/>
        </w:rPr>
        <w:t xml:space="preserve">as below </w:t>
      </w:r>
      <w:r w:rsidR="00CB5300">
        <w:rPr>
          <w:i/>
        </w:rPr>
        <w:t>according to the RAN#95 agreement</w:t>
      </w:r>
      <w:r w:rsidRPr="002D4E32">
        <w:rPr>
          <w:i/>
        </w:rPr>
        <w:t>.</w:t>
      </w:r>
      <w:bookmarkEnd w:id="1"/>
      <w:bookmarkEnd w:id="2"/>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02"/>
        <w:gridCol w:w="968"/>
        <w:gridCol w:w="829"/>
        <w:gridCol w:w="618"/>
        <w:gridCol w:w="628"/>
        <w:gridCol w:w="566"/>
        <w:gridCol w:w="236"/>
        <w:gridCol w:w="638"/>
        <w:gridCol w:w="576"/>
        <w:gridCol w:w="576"/>
        <w:gridCol w:w="576"/>
        <w:gridCol w:w="236"/>
        <w:gridCol w:w="993"/>
      </w:tblGrid>
      <w:tr w:rsidR="00032CD4" w:rsidRPr="00832878" w14:paraId="2B7A12A9" w14:textId="77777777" w:rsidTr="005F0671">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12BAB"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 xml:space="preserve">32. </w:t>
            </w:r>
            <w:proofErr w:type="spellStart"/>
            <w:r w:rsidRPr="00832878">
              <w:rPr>
                <w:rFonts w:eastAsiaTheme="minorEastAsia" w:cs="Times"/>
                <w:lang w:val="en-GB" w:eastAsia="zh-CN"/>
              </w:rPr>
              <w:t>NR_SL_enh</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94F54B"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32-2</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93249A"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 xml:space="preserve">Receiving NR sidelink of S-SSB </w:t>
            </w:r>
          </w:p>
        </w:tc>
        <w:tc>
          <w:tcPr>
            <w:tcW w:w="8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EFE037" w14:textId="77777777" w:rsidR="00032CD4" w:rsidRPr="00832878" w:rsidRDefault="00032CD4" w:rsidP="005F0671">
            <w:pPr>
              <w:pStyle w:val="BodyText"/>
              <w:spacing w:before="120"/>
              <w:rPr>
                <w:rFonts w:eastAsiaTheme="minorEastAsia" w:cs="Times"/>
                <w:lang w:eastAsia="zh-CN"/>
              </w:rPr>
            </w:pPr>
            <w:r w:rsidRPr="00832878">
              <w:rPr>
                <w:rFonts w:eastAsiaTheme="minorEastAsia" w:cs="Times"/>
                <w:lang w:eastAsia="zh-CN"/>
              </w:rPr>
              <w:t>1) UE can receive NR S-SSB.</w:t>
            </w:r>
          </w:p>
          <w:p w14:paraId="257987A2" w14:textId="77777777" w:rsidR="00032CD4" w:rsidRPr="00832878" w:rsidRDefault="00032CD4" w:rsidP="005F0671">
            <w:pPr>
              <w:pStyle w:val="BodyText"/>
              <w:spacing w:before="120"/>
              <w:rPr>
                <w:rFonts w:eastAsiaTheme="minorEastAsia" w:cs="Times"/>
                <w:lang w:eastAsia="zh-CN"/>
              </w:rPr>
            </w:pPr>
          </w:p>
        </w:tc>
        <w:tc>
          <w:tcPr>
            <w:tcW w:w="6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5509D3"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None</w:t>
            </w:r>
          </w:p>
        </w:tc>
        <w:tc>
          <w:tcPr>
            <w:tcW w:w="6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66B16D"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Yes</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B19145"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281EC269" w14:textId="77777777" w:rsidR="00032CD4" w:rsidRPr="00832878" w:rsidRDefault="00032CD4" w:rsidP="005F0671">
            <w:pPr>
              <w:pStyle w:val="BodyText"/>
              <w:spacing w:before="120"/>
              <w:rPr>
                <w:rFonts w:eastAsiaTheme="minorEastAsia" w:cs="Times"/>
                <w:lang w:val="en-GB" w:eastAsia="zh-CN"/>
              </w:rPr>
            </w:pP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4EE6B"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Per band</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0B4229"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F5D6B7"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3B10AF"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1DFBDA20" w14:textId="77777777" w:rsidR="00032CD4" w:rsidRPr="00832878" w:rsidRDefault="00032CD4" w:rsidP="005F0671">
            <w:pPr>
              <w:pStyle w:val="BodyText"/>
              <w:spacing w:before="120"/>
              <w:rPr>
                <w:rFonts w:eastAsiaTheme="minorEastAsia" w:cs="Times"/>
                <w:lang w:val="en-GB"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EBBB37"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 xml:space="preserve">Optional with capability signalling. </w:t>
            </w:r>
          </w:p>
        </w:tc>
      </w:tr>
      <w:tr w:rsidR="00032CD4" w:rsidRPr="00832878" w14:paraId="767C95F1" w14:textId="77777777" w:rsidTr="005F0671">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2AA388"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 xml:space="preserve">32. </w:t>
            </w:r>
            <w:proofErr w:type="spellStart"/>
            <w:r w:rsidRPr="00832878">
              <w:rPr>
                <w:rFonts w:eastAsiaTheme="minorEastAsia" w:cs="Times"/>
                <w:lang w:val="en-GB" w:eastAsia="zh-CN"/>
              </w:rPr>
              <w:t>NR_SL_enh</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D04C7B"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32-2</w:t>
            </w:r>
            <w:r>
              <w:rPr>
                <w:rFonts w:eastAsiaTheme="minorEastAsia" w:cs="Times"/>
                <w:lang w:val="en-GB" w:eastAsia="zh-CN"/>
              </w:rPr>
              <w:t>a</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12EDBE"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 xml:space="preserve">Receiving NR sidelink of PSFCH </w:t>
            </w:r>
          </w:p>
        </w:tc>
        <w:tc>
          <w:tcPr>
            <w:tcW w:w="8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374A72" w14:textId="77777777" w:rsidR="00032CD4" w:rsidRPr="00832878" w:rsidRDefault="00032CD4" w:rsidP="005F0671">
            <w:pPr>
              <w:pStyle w:val="BodyText"/>
              <w:spacing w:before="120"/>
              <w:rPr>
                <w:rFonts w:eastAsiaTheme="minorEastAsia" w:cs="Times"/>
                <w:lang w:eastAsia="zh-CN"/>
              </w:rPr>
            </w:pPr>
            <w:r w:rsidRPr="00832878">
              <w:rPr>
                <w:rFonts w:eastAsiaTheme="minorEastAsia" w:cs="Times"/>
                <w:lang w:eastAsia="zh-CN"/>
              </w:rPr>
              <w:t xml:space="preserve">1) UE can receive NR </w:t>
            </w:r>
            <w:r w:rsidRPr="00832878">
              <w:rPr>
                <w:rFonts w:eastAsiaTheme="minorEastAsia" w:cs="Times"/>
                <w:lang w:eastAsia="zh-CN"/>
              </w:rPr>
              <w:lastRenderedPageBreak/>
              <w:t>PSFCH.</w:t>
            </w:r>
          </w:p>
        </w:tc>
        <w:tc>
          <w:tcPr>
            <w:tcW w:w="6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2FC8A3" w14:textId="77777777" w:rsidR="00032CD4" w:rsidRPr="00832878" w:rsidRDefault="00032CD4" w:rsidP="005F0671">
            <w:pPr>
              <w:pStyle w:val="BodyText"/>
              <w:spacing w:before="120"/>
              <w:rPr>
                <w:rFonts w:eastAsiaTheme="minorEastAsia" w:cs="Times"/>
                <w:lang w:val="en-GB" w:eastAsia="zh-CN"/>
              </w:rPr>
            </w:pPr>
            <w:r>
              <w:rPr>
                <w:rFonts w:eastAsiaTheme="minorEastAsia" w:cs="Times"/>
                <w:lang w:val="en-GB" w:eastAsia="zh-CN"/>
              </w:rPr>
              <w:lastRenderedPageBreak/>
              <w:t>32-2</w:t>
            </w:r>
          </w:p>
        </w:tc>
        <w:tc>
          <w:tcPr>
            <w:tcW w:w="6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30EB28"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Yes</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BA447B"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11E2128E" w14:textId="77777777" w:rsidR="00032CD4" w:rsidRPr="00832878" w:rsidRDefault="00032CD4" w:rsidP="005F0671">
            <w:pPr>
              <w:pStyle w:val="BodyText"/>
              <w:spacing w:before="120"/>
              <w:rPr>
                <w:rFonts w:eastAsiaTheme="minorEastAsia" w:cs="Times"/>
                <w:lang w:val="en-GB" w:eastAsia="zh-CN"/>
              </w:rPr>
            </w:pP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EE8C68"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Per band</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8D3BCF"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3C5FB8"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3108C9"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362AD2EC" w14:textId="77777777" w:rsidR="00032CD4" w:rsidRPr="00832878" w:rsidRDefault="00032CD4" w:rsidP="005F0671">
            <w:pPr>
              <w:pStyle w:val="BodyText"/>
              <w:spacing w:before="120"/>
              <w:rPr>
                <w:rFonts w:eastAsiaTheme="minorEastAsia" w:cs="Times"/>
                <w:lang w:val="en-GB"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EA81A6" w14:textId="77777777" w:rsidR="00032CD4" w:rsidRPr="00832878" w:rsidRDefault="00032CD4" w:rsidP="005F0671">
            <w:pPr>
              <w:pStyle w:val="BodyText"/>
              <w:spacing w:before="120"/>
              <w:rPr>
                <w:rFonts w:eastAsiaTheme="minorEastAsia" w:cs="Times"/>
                <w:lang w:val="en-GB" w:eastAsia="zh-CN"/>
              </w:rPr>
            </w:pPr>
            <w:r w:rsidRPr="00832878">
              <w:rPr>
                <w:rFonts w:eastAsiaTheme="minorEastAsia" w:cs="Times"/>
                <w:lang w:val="en-GB" w:eastAsia="zh-CN"/>
              </w:rPr>
              <w:t xml:space="preserve">Optional with capability </w:t>
            </w:r>
            <w:r w:rsidRPr="00832878">
              <w:rPr>
                <w:rFonts w:eastAsiaTheme="minorEastAsia" w:cs="Times"/>
                <w:lang w:val="en-GB" w:eastAsia="zh-CN"/>
              </w:rPr>
              <w:lastRenderedPageBreak/>
              <w:t xml:space="preserve">signalling. </w:t>
            </w:r>
          </w:p>
        </w:tc>
      </w:tr>
    </w:tbl>
    <w:p w14:paraId="3F7A0B4F" w14:textId="067FFDA4" w:rsidR="002543B7" w:rsidRDefault="002543B7" w:rsidP="00277F94">
      <w:pPr>
        <w:pStyle w:val="BodyText"/>
        <w:spacing w:before="120"/>
        <w:rPr>
          <w:rFonts w:eastAsiaTheme="minorEastAsia" w:cs="Times"/>
          <w:lang w:eastAsia="zh-CN"/>
        </w:rPr>
      </w:pPr>
    </w:p>
    <w:p w14:paraId="1C0F8215" w14:textId="266C4DCC" w:rsidR="002543B7" w:rsidRPr="00EB5B71" w:rsidRDefault="00990D00" w:rsidP="002543B7">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Reporting type</w:t>
      </w:r>
    </w:p>
    <w:p w14:paraId="773232C0" w14:textId="2B0A9B84" w:rsidR="002543B7" w:rsidRDefault="00990D00" w:rsidP="00277F94">
      <w:pPr>
        <w:pStyle w:val="BodyText"/>
        <w:spacing w:before="120"/>
        <w:rPr>
          <w:rFonts w:eastAsiaTheme="minorEastAsia" w:cs="Times"/>
          <w:lang w:eastAsia="zh-CN"/>
        </w:rPr>
      </w:pPr>
      <w:r>
        <w:rPr>
          <w:iCs/>
          <w:lang w:eastAsia="zh-CN"/>
        </w:rPr>
        <w:t>In the previous meeting, t</w:t>
      </w:r>
      <w:r>
        <w:rPr>
          <w:rFonts w:eastAsiaTheme="minorEastAsia" w:cs="Times"/>
          <w:lang w:eastAsia="zh-CN"/>
        </w:rPr>
        <w:t>here were some discussions on the reporting types for the UE FGs. However, no consensus was achieved for the following FGs:</w:t>
      </w:r>
    </w:p>
    <w:p w14:paraId="7CA64253" w14:textId="31E6DCED" w:rsidR="00990D00" w:rsidRPr="00990D00" w:rsidRDefault="00990D00" w:rsidP="003B6373">
      <w:pPr>
        <w:pStyle w:val="BodyText"/>
        <w:numPr>
          <w:ilvl w:val="0"/>
          <w:numId w:val="11"/>
        </w:numPr>
        <w:spacing w:before="120"/>
        <w:rPr>
          <w:rFonts w:eastAsiaTheme="minorEastAsia" w:cs="Times"/>
          <w:lang w:eastAsia="zh-CN"/>
        </w:rPr>
      </w:pPr>
      <w:r w:rsidRPr="00990D00">
        <w:rPr>
          <w:rFonts w:eastAsiaTheme="minorEastAsia" w:cs="Times"/>
          <w:lang w:eastAsia="zh-CN"/>
        </w:rPr>
        <w:t>FG 32-5a-1</w:t>
      </w:r>
    </w:p>
    <w:p w14:paraId="15212E37" w14:textId="6D282362" w:rsidR="00990D00" w:rsidRPr="00990D00" w:rsidRDefault="00990D00" w:rsidP="003B6373">
      <w:pPr>
        <w:pStyle w:val="BodyText"/>
        <w:numPr>
          <w:ilvl w:val="0"/>
          <w:numId w:val="11"/>
        </w:numPr>
        <w:spacing w:before="120"/>
        <w:rPr>
          <w:rFonts w:eastAsiaTheme="minorEastAsia" w:cs="Times"/>
          <w:lang w:eastAsia="zh-CN"/>
        </w:rPr>
      </w:pPr>
      <w:r w:rsidRPr="00990D00">
        <w:rPr>
          <w:rFonts w:eastAsiaTheme="minorEastAsia" w:cs="Times"/>
          <w:lang w:eastAsia="zh-CN"/>
        </w:rPr>
        <w:t>FG 32-5b-1</w:t>
      </w:r>
    </w:p>
    <w:p w14:paraId="55F7C825" w14:textId="544186ED" w:rsidR="00990D00" w:rsidRPr="00990D00" w:rsidRDefault="00990D00" w:rsidP="003B6373">
      <w:pPr>
        <w:pStyle w:val="BodyText"/>
        <w:numPr>
          <w:ilvl w:val="0"/>
          <w:numId w:val="11"/>
        </w:numPr>
        <w:spacing w:before="120"/>
        <w:rPr>
          <w:rFonts w:eastAsiaTheme="minorEastAsia" w:cs="Times"/>
          <w:lang w:eastAsia="zh-CN"/>
        </w:rPr>
      </w:pPr>
      <w:r w:rsidRPr="00990D00">
        <w:rPr>
          <w:rFonts w:eastAsiaTheme="minorEastAsia" w:cs="Times"/>
          <w:lang w:eastAsia="zh-CN"/>
        </w:rPr>
        <w:t>FG 32-6-2</w:t>
      </w:r>
    </w:p>
    <w:p w14:paraId="1DC6117B" w14:textId="3D035A0F" w:rsidR="00990D00" w:rsidRPr="00990D00" w:rsidRDefault="00990D00" w:rsidP="003B6373">
      <w:pPr>
        <w:pStyle w:val="BodyText"/>
        <w:numPr>
          <w:ilvl w:val="0"/>
          <w:numId w:val="11"/>
        </w:numPr>
        <w:spacing w:before="120"/>
        <w:rPr>
          <w:rFonts w:eastAsiaTheme="minorEastAsia" w:cs="Times"/>
          <w:lang w:eastAsia="zh-CN"/>
        </w:rPr>
      </w:pPr>
      <w:r w:rsidRPr="00990D00">
        <w:rPr>
          <w:rFonts w:eastAsiaTheme="minorEastAsia" w:cs="Times"/>
          <w:lang w:eastAsia="zh-CN"/>
        </w:rPr>
        <w:t xml:space="preserve">FG 32-7 </w:t>
      </w:r>
    </w:p>
    <w:p w14:paraId="7D619F77" w14:textId="4DF86A83" w:rsidR="00990D00" w:rsidRDefault="005F0671" w:rsidP="00277F94">
      <w:pPr>
        <w:pStyle w:val="BodyText"/>
        <w:spacing w:before="120"/>
        <w:rPr>
          <w:rFonts w:eastAsiaTheme="minorEastAsia" w:cs="Times"/>
          <w:lang w:eastAsia="zh-CN"/>
        </w:rPr>
      </w:pPr>
      <w:r>
        <w:rPr>
          <w:rFonts w:eastAsiaTheme="minorEastAsia" w:cs="Times"/>
          <w:lang w:eastAsia="zh-CN"/>
        </w:rPr>
        <w:t xml:space="preserve">The </w:t>
      </w:r>
      <w:r w:rsidR="00724C8E">
        <w:rPr>
          <w:rFonts w:eastAsiaTheme="minorEastAsia" w:cs="Times"/>
          <w:lang w:eastAsia="zh-CN"/>
        </w:rPr>
        <w:t xml:space="preserve">key issue is that, although these FGs can operate in </w:t>
      </w:r>
      <w:r w:rsidR="00715924">
        <w:rPr>
          <w:rFonts w:eastAsiaTheme="minorEastAsia" w:cs="Times"/>
          <w:lang w:eastAsia="zh-CN"/>
        </w:rPr>
        <w:t xml:space="preserve">a </w:t>
      </w:r>
      <w:r w:rsidR="00724C8E">
        <w:rPr>
          <w:rFonts w:eastAsiaTheme="minorEastAsia" w:cs="Times"/>
          <w:lang w:eastAsia="zh-CN"/>
        </w:rPr>
        <w:t xml:space="preserve">band agnostic way, they require high baseband processing capacities. If more than one bands are supported for sidelink operation, </w:t>
      </w:r>
      <w:r w:rsidR="00715924">
        <w:rPr>
          <w:rFonts w:eastAsiaTheme="minorEastAsia" w:cs="Times"/>
          <w:lang w:eastAsia="zh-CN"/>
        </w:rPr>
        <w:t xml:space="preserve">the </w:t>
      </w:r>
      <w:r w:rsidR="00724C8E">
        <w:rPr>
          <w:rFonts w:eastAsiaTheme="minorEastAsia" w:cs="Times"/>
          <w:lang w:eastAsia="zh-CN"/>
        </w:rPr>
        <w:t xml:space="preserve">“Per band” reporting type for these capabilities would require the UE to implement them assuming the worst case (e.g., </w:t>
      </w:r>
      <w:r w:rsidR="00724C8E" w:rsidRPr="00724C8E">
        <w:rPr>
          <w:rFonts w:eastAsiaTheme="minorEastAsia" w:cs="Times"/>
          <w:lang w:eastAsia="zh-CN"/>
        </w:rPr>
        <w:t>simultaneously</w:t>
      </w:r>
      <w:r w:rsidR="00724C8E">
        <w:rPr>
          <w:rFonts w:eastAsiaTheme="minorEastAsia" w:cs="Times"/>
          <w:lang w:eastAsia="zh-CN"/>
        </w:rPr>
        <w:t xml:space="preserve"> in all the supported bands), which probably is a rare deployment scenario for the device, or alternatively, under reporting the UE capability </w:t>
      </w:r>
      <w:r w:rsidR="00A44C55">
        <w:rPr>
          <w:rFonts w:eastAsiaTheme="minorEastAsia" w:cs="Times"/>
          <w:lang w:eastAsia="zh-CN"/>
        </w:rPr>
        <w:t xml:space="preserve">(e.g., the number </w:t>
      </w:r>
      <w:r w:rsidR="00724C8E">
        <w:rPr>
          <w:rFonts w:eastAsiaTheme="minorEastAsia" w:cs="Times"/>
          <w:lang w:eastAsia="zh-CN"/>
        </w:rPr>
        <w:t>of supported sidelink bands</w:t>
      </w:r>
      <w:r w:rsidR="00A44C55">
        <w:rPr>
          <w:rFonts w:eastAsiaTheme="minorEastAsia" w:cs="Times"/>
          <w:lang w:eastAsia="zh-CN"/>
        </w:rPr>
        <w:t>)</w:t>
      </w:r>
      <w:r w:rsidR="00724C8E">
        <w:rPr>
          <w:rFonts w:eastAsiaTheme="minorEastAsia" w:cs="Times"/>
          <w:lang w:eastAsia="zh-CN"/>
        </w:rPr>
        <w:t xml:space="preserve">, which reduces the deployment flexibility. On the other hand, “Per FS” reporting type enables the UE to </w:t>
      </w:r>
      <w:r w:rsidR="004533C0">
        <w:rPr>
          <w:rFonts w:eastAsiaTheme="minorEastAsia" w:cs="Times"/>
          <w:lang w:eastAsia="zh-CN"/>
        </w:rPr>
        <w:t>implement the hardware for typical deployment scenario (e.g., supporting transmission of inter-UE coordination message only in a limited number of band), while still maintaining a larger number of bands for sidelink operation. This flexibility is especially important in the case of different bandwidth sizes for different bands. Therefore, “Per FS” reporting type is preferred.</w:t>
      </w:r>
    </w:p>
    <w:p w14:paraId="6000930D" w14:textId="3E4B35ED" w:rsidR="00BA7791" w:rsidRPr="002D4E32" w:rsidRDefault="00BA7791" w:rsidP="00BA7791">
      <w:pPr>
        <w:pStyle w:val="Caption"/>
        <w:jc w:val="both"/>
        <w:rPr>
          <w:rFonts w:eastAsia="Batang"/>
          <w:lang w:eastAsia="x-none"/>
        </w:rPr>
      </w:pPr>
      <w:bookmarkStart w:id="3"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5A64">
        <w:rPr>
          <w:i/>
          <w:noProof/>
          <w:u w:val="single"/>
        </w:rPr>
        <w:t>2</w:t>
      </w:r>
      <w:r w:rsidRPr="002D4E32">
        <w:rPr>
          <w:i/>
          <w:u w:val="single"/>
        </w:rPr>
        <w:fldChar w:fldCharType="end"/>
      </w:r>
      <w:r w:rsidRPr="002D4E32">
        <w:rPr>
          <w:i/>
        </w:rPr>
        <w:t>:</w:t>
      </w:r>
      <w:r w:rsidRPr="002D4E32">
        <w:t xml:space="preserve"> </w:t>
      </w:r>
      <w:r w:rsidR="004533C0">
        <w:rPr>
          <w:rFonts w:ascii="Times" w:eastAsiaTheme="minorEastAsia" w:hAnsi="Times" w:cs="Times"/>
          <w:i/>
          <w:lang w:eastAsia="zh-CN"/>
        </w:rPr>
        <w:t>“Per FS” reporting type is supported for FG 32-5a-1, 32-5b-1, 32-6-2, and 32-7</w:t>
      </w:r>
      <w:r w:rsidRPr="002D4E32">
        <w:rPr>
          <w:i/>
        </w:rPr>
        <w:t>.</w:t>
      </w:r>
      <w:bookmarkEnd w:id="3"/>
    </w:p>
    <w:p w14:paraId="3AE1D2F6" w14:textId="30015352" w:rsidR="00CB0FF1" w:rsidRDefault="00CB0FF1" w:rsidP="000C19F7">
      <w:pPr>
        <w:pStyle w:val="BodyText"/>
        <w:spacing w:before="120"/>
        <w:rPr>
          <w:rFonts w:eastAsiaTheme="minorEastAsia"/>
          <w:lang w:eastAsia="zh-CN"/>
        </w:rPr>
      </w:pPr>
    </w:p>
    <w:p w14:paraId="1736EA26" w14:textId="1B1456F4" w:rsidR="009E13F5" w:rsidRPr="00EB5B71" w:rsidRDefault="009E13F5" w:rsidP="009E13F5">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P</w:t>
      </w:r>
      <w:r w:rsidRPr="009E13F5">
        <w:rPr>
          <w:rFonts w:ascii="Arial" w:eastAsia="宋体" w:hAnsi="Arial" w:cs="Arial"/>
          <w:bCs/>
          <w:iCs/>
          <w:szCs w:val="28"/>
          <w:lang w:eastAsia="zh-CN"/>
        </w:rPr>
        <w:t>re-requisite</w:t>
      </w:r>
    </w:p>
    <w:p w14:paraId="3DE6453C" w14:textId="7B712860" w:rsidR="009E13F5" w:rsidRDefault="009E13F5" w:rsidP="000C19F7">
      <w:pPr>
        <w:pStyle w:val="BodyText"/>
        <w:spacing w:before="120"/>
        <w:rPr>
          <w:rFonts w:eastAsiaTheme="minorEastAsia"/>
          <w:lang w:eastAsia="zh-CN"/>
        </w:rPr>
      </w:pPr>
      <w:r>
        <w:rPr>
          <w:rFonts w:eastAsiaTheme="minorEastAsia"/>
          <w:lang w:eastAsia="zh-CN"/>
        </w:rPr>
        <w:t xml:space="preserve">The pre-requisites have not been agreed for many of the FGs, such </w:t>
      </w:r>
      <w:r w:rsidR="008B7830">
        <w:rPr>
          <w:rFonts w:eastAsiaTheme="minorEastAsia"/>
          <w:lang w:eastAsia="zh-CN"/>
        </w:rPr>
        <w:t xml:space="preserve">as </w:t>
      </w:r>
      <w:r>
        <w:rPr>
          <w:rFonts w:eastAsiaTheme="minorEastAsia"/>
          <w:lang w:eastAsia="zh-CN"/>
        </w:rPr>
        <w:t xml:space="preserve">32-4, 32-4a, 32-5a-x, etc. Given the high implementation flexibility and variations of sidelink UE, and no base FGs defined for Rel-17 sidelink UEs, it would be difficult to define reasonable pre-requisite for every sidelink UE FG. Improper pre-requisite definition </w:t>
      </w:r>
      <w:r w:rsidR="00E85A64">
        <w:rPr>
          <w:rFonts w:eastAsiaTheme="minorEastAsia"/>
          <w:lang w:eastAsia="zh-CN"/>
        </w:rPr>
        <w:t>would</w:t>
      </w:r>
      <w:r>
        <w:rPr>
          <w:rFonts w:eastAsiaTheme="minorEastAsia"/>
          <w:lang w:eastAsia="zh-CN"/>
        </w:rPr>
        <w:t xml:space="preserve"> undesirably</w:t>
      </w:r>
      <w:r w:rsidR="00E85A64">
        <w:rPr>
          <w:rFonts w:eastAsiaTheme="minorEastAsia"/>
          <w:lang w:eastAsia="zh-CN"/>
        </w:rPr>
        <w:t xml:space="preserve"> reduce the implementation flexibility and may</w:t>
      </w:r>
      <w:r>
        <w:rPr>
          <w:rFonts w:eastAsiaTheme="minorEastAsia"/>
          <w:lang w:eastAsia="zh-CN"/>
        </w:rPr>
        <w:t xml:space="preserve"> introduce backward </w:t>
      </w:r>
      <w:r w:rsidR="00E85A64">
        <w:rPr>
          <w:rFonts w:eastAsiaTheme="minorEastAsia"/>
          <w:lang w:eastAsia="zh-CN"/>
        </w:rPr>
        <w:t>compatibility</w:t>
      </w:r>
      <w:r>
        <w:rPr>
          <w:rFonts w:eastAsiaTheme="minorEastAsia"/>
          <w:lang w:eastAsia="zh-CN"/>
        </w:rPr>
        <w:t xml:space="preserve"> issue</w:t>
      </w:r>
      <w:r w:rsidR="008B7830">
        <w:rPr>
          <w:rFonts w:eastAsiaTheme="minorEastAsia"/>
          <w:lang w:eastAsia="zh-CN"/>
        </w:rPr>
        <w:t>s</w:t>
      </w:r>
      <w:r w:rsidR="00E85A64">
        <w:rPr>
          <w:rFonts w:eastAsiaTheme="minorEastAsia"/>
          <w:lang w:eastAsia="zh-CN"/>
        </w:rPr>
        <w:t xml:space="preserve"> in future releases. Therefore, we suggest not defining further prerequisites for sidelink FGs.</w:t>
      </w:r>
    </w:p>
    <w:p w14:paraId="048A360D" w14:textId="356B7990" w:rsidR="00E85A64" w:rsidRPr="002D4E32" w:rsidRDefault="00E85A64" w:rsidP="00E85A64">
      <w:pPr>
        <w:pStyle w:val="Caption"/>
        <w:jc w:val="both"/>
        <w:rPr>
          <w:rFonts w:eastAsia="Batang"/>
          <w:lang w:eastAsia="x-none"/>
        </w:rPr>
      </w:pPr>
      <w:bookmarkStart w:id="4" w:name="_Ref10146871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Not</w:t>
      </w:r>
      <w:r w:rsidRPr="00E85A64">
        <w:t xml:space="preserve"> </w:t>
      </w:r>
      <w:r w:rsidRPr="00E85A64">
        <w:rPr>
          <w:rFonts w:ascii="Times" w:eastAsiaTheme="minorEastAsia" w:hAnsi="Times" w:cs="Times"/>
          <w:i/>
          <w:lang w:eastAsia="zh-CN"/>
        </w:rPr>
        <w:t>defin</w:t>
      </w:r>
      <w:r w:rsidR="00B855F9">
        <w:rPr>
          <w:rFonts w:ascii="Times" w:eastAsiaTheme="minorEastAsia" w:hAnsi="Times" w:cs="Times"/>
          <w:i/>
          <w:lang w:eastAsia="zh-CN"/>
        </w:rPr>
        <w:t>e</w:t>
      </w:r>
      <w:r w:rsidRPr="00E85A64">
        <w:rPr>
          <w:rFonts w:ascii="Times" w:eastAsiaTheme="minorEastAsia" w:hAnsi="Times" w:cs="Times"/>
          <w:i/>
          <w:lang w:eastAsia="zh-CN"/>
        </w:rPr>
        <w:t xml:space="preserve"> further prerequisites for </w:t>
      </w:r>
      <w:r w:rsidR="00B855F9">
        <w:rPr>
          <w:rFonts w:ascii="Times" w:eastAsiaTheme="minorEastAsia" w:hAnsi="Times" w:cs="Times"/>
          <w:i/>
          <w:lang w:eastAsia="zh-CN"/>
        </w:rPr>
        <w:t xml:space="preserve">Rel-17 </w:t>
      </w:r>
      <w:r w:rsidRPr="00E85A64">
        <w:rPr>
          <w:rFonts w:ascii="Times" w:eastAsiaTheme="minorEastAsia" w:hAnsi="Times" w:cs="Times"/>
          <w:i/>
          <w:lang w:eastAsia="zh-CN"/>
        </w:rPr>
        <w:t>sidelink FG</w:t>
      </w:r>
      <w:r>
        <w:rPr>
          <w:rFonts w:ascii="Times" w:eastAsiaTheme="minorEastAsia" w:hAnsi="Times" w:cs="Times"/>
          <w:i/>
          <w:lang w:eastAsia="zh-CN"/>
        </w:rPr>
        <w:t>s</w:t>
      </w:r>
      <w:r w:rsidRPr="002D4E32">
        <w:rPr>
          <w:i/>
        </w:rPr>
        <w:t>.</w:t>
      </w:r>
      <w:bookmarkEnd w:id="4"/>
    </w:p>
    <w:p w14:paraId="440F3A28" w14:textId="77777777" w:rsidR="009E13F5" w:rsidRPr="002D4E32" w:rsidRDefault="009E13F5"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7CF81740"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35240">
        <w:rPr>
          <w:rFonts w:eastAsiaTheme="minorEastAsia"/>
          <w:lang w:eastAsia="zh-CN"/>
        </w:rPr>
        <w:t xml:space="preserve">the remaining issues on </w:t>
      </w:r>
      <w:r w:rsidR="00F42BF1">
        <w:rPr>
          <w:rFonts w:eastAsia="Batang"/>
          <w:bCs/>
          <w:szCs w:val="20"/>
        </w:rPr>
        <w:t>UE features for NR sidelink enhancement WI,</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524961" w:rsidRPr="00A82AD6">
        <w:rPr>
          <w:rFonts w:eastAsiaTheme="minorEastAsia"/>
          <w:lang w:eastAsia="zh-CN"/>
        </w:rPr>
        <w:t>:</w:t>
      </w:r>
    </w:p>
    <w:p w14:paraId="530ECBD3" w14:textId="43476E53" w:rsidR="00E51581" w:rsidRDefault="00E51581" w:rsidP="000C19F7">
      <w:pPr>
        <w:pStyle w:val="BodyText"/>
        <w:spacing w:before="120"/>
        <w:rPr>
          <w:rFonts w:eastAsiaTheme="minorEastAsia"/>
          <w:b/>
          <w:lang w:eastAsia="zh-CN"/>
        </w:rPr>
      </w:pPr>
      <w:r w:rsidRPr="00E51581">
        <w:rPr>
          <w:rFonts w:eastAsiaTheme="minorEastAsia"/>
          <w:b/>
          <w:lang w:eastAsia="zh-CN"/>
        </w:rPr>
        <w:fldChar w:fldCharType="begin"/>
      </w:r>
      <w:r w:rsidRPr="00E51581">
        <w:rPr>
          <w:rFonts w:eastAsiaTheme="minorEastAsia"/>
          <w:b/>
          <w:lang w:eastAsia="zh-CN"/>
        </w:rPr>
        <w:instrText xml:space="preserve"> REF _Ref101467769 \h  \* MERGEFORMAT </w:instrText>
      </w:r>
      <w:r w:rsidRPr="00E51581">
        <w:rPr>
          <w:rFonts w:eastAsiaTheme="minorEastAsia"/>
          <w:b/>
          <w:lang w:eastAsia="zh-CN"/>
        </w:rPr>
      </w:r>
      <w:r w:rsidRPr="00E51581">
        <w:rPr>
          <w:rFonts w:eastAsiaTheme="minorEastAsia"/>
          <w:b/>
          <w:lang w:eastAsia="zh-CN"/>
        </w:rPr>
        <w:fldChar w:fldCharType="separate"/>
      </w:r>
      <w:r w:rsidR="00E85A64" w:rsidRPr="00E85A64">
        <w:rPr>
          <w:b/>
          <w:i/>
          <w:u w:val="single"/>
        </w:rPr>
        <w:t xml:space="preserve">Proposal </w:t>
      </w:r>
      <w:r w:rsidR="00E85A64" w:rsidRPr="00E85A64">
        <w:rPr>
          <w:b/>
          <w:i/>
          <w:noProof/>
          <w:u w:val="single"/>
        </w:rPr>
        <w:t>1</w:t>
      </w:r>
      <w:r w:rsidR="00E85A64" w:rsidRPr="00E85A64">
        <w:rPr>
          <w:b/>
          <w:i/>
        </w:rPr>
        <w:t>:</w:t>
      </w:r>
      <w:r w:rsidR="00E85A64" w:rsidRPr="00E85A64">
        <w:rPr>
          <w:b/>
        </w:rPr>
        <w:t xml:space="preserve"> </w:t>
      </w:r>
      <w:r w:rsidR="00E85A64" w:rsidRPr="00E85A64">
        <w:rPr>
          <w:b/>
          <w:i/>
        </w:rPr>
        <w:t>Introduce FG 32-2 and FG 32-2a as below according to the RAN#95 agreement.</w:t>
      </w:r>
      <w:r w:rsidRPr="00E51581">
        <w:rPr>
          <w:rFonts w:eastAsiaTheme="minorEastAsia"/>
          <w:b/>
          <w:lang w:eastAsia="zh-CN"/>
        </w:rPr>
        <w:fldChar w:fldCharType="end"/>
      </w: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02"/>
        <w:gridCol w:w="968"/>
        <w:gridCol w:w="829"/>
        <w:gridCol w:w="618"/>
        <w:gridCol w:w="628"/>
        <w:gridCol w:w="566"/>
        <w:gridCol w:w="236"/>
        <w:gridCol w:w="638"/>
        <w:gridCol w:w="576"/>
        <w:gridCol w:w="576"/>
        <w:gridCol w:w="576"/>
        <w:gridCol w:w="236"/>
        <w:gridCol w:w="993"/>
      </w:tblGrid>
      <w:tr w:rsidR="00C44261" w:rsidRPr="00832878" w14:paraId="016E1B12" w14:textId="77777777" w:rsidTr="009E0325">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649923"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 xml:space="preserve">32. </w:t>
            </w:r>
            <w:proofErr w:type="spellStart"/>
            <w:r w:rsidRPr="00832878">
              <w:rPr>
                <w:rFonts w:eastAsiaTheme="minorEastAsia" w:cs="Times"/>
                <w:lang w:val="en-GB" w:eastAsia="zh-CN"/>
              </w:rPr>
              <w:t>NR_SL_enh</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53AF0D"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32-2</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6F6FAC"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 xml:space="preserve">Receiving NR sidelink of S-SSB </w:t>
            </w:r>
          </w:p>
        </w:tc>
        <w:tc>
          <w:tcPr>
            <w:tcW w:w="8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1BED54" w14:textId="77777777" w:rsidR="00C44261" w:rsidRPr="00832878" w:rsidRDefault="00C44261" w:rsidP="009E0325">
            <w:pPr>
              <w:pStyle w:val="BodyText"/>
              <w:spacing w:before="120"/>
              <w:rPr>
                <w:rFonts w:eastAsiaTheme="minorEastAsia" w:cs="Times"/>
                <w:lang w:eastAsia="zh-CN"/>
              </w:rPr>
            </w:pPr>
            <w:r w:rsidRPr="00832878">
              <w:rPr>
                <w:rFonts w:eastAsiaTheme="minorEastAsia" w:cs="Times"/>
                <w:lang w:eastAsia="zh-CN"/>
              </w:rPr>
              <w:t>1) UE can receive NR S-SSB.</w:t>
            </w:r>
          </w:p>
          <w:p w14:paraId="146C932C" w14:textId="77777777" w:rsidR="00C44261" w:rsidRPr="00832878" w:rsidRDefault="00C44261" w:rsidP="009E0325">
            <w:pPr>
              <w:pStyle w:val="BodyText"/>
              <w:spacing w:before="120"/>
              <w:rPr>
                <w:rFonts w:eastAsiaTheme="minorEastAsia" w:cs="Times"/>
                <w:lang w:eastAsia="zh-CN"/>
              </w:rPr>
            </w:pPr>
          </w:p>
        </w:tc>
        <w:tc>
          <w:tcPr>
            <w:tcW w:w="6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56C8CA"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None</w:t>
            </w:r>
          </w:p>
        </w:tc>
        <w:tc>
          <w:tcPr>
            <w:tcW w:w="6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61C400"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Yes</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A90CF1"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3D624454" w14:textId="77777777" w:rsidR="00C44261" w:rsidRPr="00832878" w:rsidRDefault="00C44261" w:rsidP="009E0325">
            <w:pPr>
              <w:pStyle w:val="BodyText"/>
              <w:spacing w:before="120"/>
              <w:rPr>
                <w:rFonts w:eastAsiaTheme="minorEastAsia" w:cs="Times"/>
                <w:lang w:val="en-GB" w:eastAsia="zh-CN"/>
              </w:rPr>
            </w:pP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E42EFE"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Per band</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EBB65E"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C003CC"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5E862C"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204E1064" w14:textId="77777777" w:rsidR="00C44261" w:rsidRPr="00832878" w:rsidRDefault="00C44261" w:rsidP="009E0325">
            <w:pPr>
              <w:pStyle w:val="BodyText"/>
              <w:spacing w:before="120"/>
              <w:rPr>
                <w:rFonts w:eastAsiaTheme="minorEastAsia" w:cs="Times"/>
                <w:lang w:val="en-GB"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D78DF6"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 xml:space="preserve">Optional with capability signalling. </w:t>
            </w:r>
          </w:p>
        </w:tc>
      </w:tr>
      <w:tr w:rsidR="00C44261" w:rsidRPr="00832878" w14:paraId="3AD794A6" w14:textId="77777777" w:rsidTr="009E0325">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112906"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 xml:space="preserve">32. </w:t>
            </w:r>
            <w:proofErr w:type="spellStart"/>
            <w:r w:rsidRPr="00832878">
              <w:rPr>
                <w:rFonts w:eastAsiaTheme="minorEastAsia" w:cs="Times"/>
                <w:lang w:val="en-GB" w:eastAsia="zh-CN"/>
              </w:rPr>
              <w:t>NR_SL_enh</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5FC0D1"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32-2</w:t>
            </w:r>
            <w:r>
              <w:rPr>
                <w:rFonts w:eastAsiaTheme="minorEastAsia" w:cs="Times"/>
                <w:lang w:val="en-GB" w:eastAsia="zh-CN"/>
              </w:rPr>
              <w:t>a</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74FE0D"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 xml:space="preserve">Receiving NR sidelink </w:t>
            </w:r>
            <w:r w:rsidRPr="00832878">
              <w:rPr>
                <w:rFonts w:eastAsiaTheme="minorEastAsia" w:cs="Times"/>
                <w:lang w:val="en-GB" w:eastAsia="zh-CN"/>
              </w:rPr>
              <w:lastRenderedPageBreak/>
              <w:t xml:space="preserve">of PSFCH </w:t>
            </w:r>
          </w:p>
        </w:tc>
        <w:tc>
          <w:tcPr>
            <w:tcW w:w="8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42F051" w14:textId="77777777" w:rsidR="00C44261" w:rsidRPr="00832878" w:rsidRDefault="00C44261" w:rsidP="009E0325">
            <w:pPr>
              <w:pStyle w:val="BodyText"/>
              <w:spacing w:before="120"/>
              <w:rPr>
                <w:rFonts w:eastAsiaTheme="minorEastAsia" w:cs="Times"/>
                <w:lang w:eastAsia="zh-CN"/>
              </w:rPr>
            </w:pPr>
            <w:r w:rsidRPr="00832878">
              <w:rPr>
                <w:rFonts w:eastAsiaTheme="minorEastAsia" w:cs="Times"/>
                <w:lang w:eastAsia="zh-CN"/>
              </w:rPr>
              <w:lastRenderedPageBreak/>
              <w:t xml:space="preserve">1) UE can receive NR </w:t>
            </w:r>
            <w:r w:rsidRPr="00832878">
              <w:rPr>
                <w:rFonts w:eastAsiaTheme="minorEastAsia" w:cs="Times"/>
                <w:lang w:eastAsia="zh-CN"/>
              </w:rPr>
              <w:lastRenderedPageBreak/>
              <w:t>PSFCH.</w:t>
            </w:r>
          </w:p>
        </w:tc>
        <w:tc>
          <w:tcPr>
            <w:tcW w:w="6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0A4B16" w14:textId="77777777" w:rsidR="00C44261" w:rsidRPr="00832878" w:rsidRDefault="00C44261" w:rsidP="009E0325">
            <w:pPr>
              <w:pStyle w:val="BodyText"/>
              <w:spacing w:before="120"/>
              <w:rPr>
                <w:rFonts w:eastAsiaTheme="minorEastAsia" w:cs="Times"/>
                <w:lang w:val="en-GB" w:eastAsia="zh-CN"/>
              </w:rPr>
            </w:pPr>
            <w:r>
              <w:rPr>
                <w:rFonts w:eastAsiaTheme="minorEastAsia" w:cs="Times"/>
                <w:lang w:val="en-GB" w:eastAsia="zh-CN"/>
              </w:rPr>
              <w:lastRenderedPageBreak/>
              <w:t>32-2</w:t>
            </w:r>
          </w:p>
        </w:tc>
        <w:tc>
          <w:tcPr>
            <w:tcW w:w="6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EF67FA"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Yes</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74CB9F"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3AB45885" w14:textId="77777777" w:rsidR="00C44261" w:rsidRPr="00832878" w:rsidRDefault="00C44261" w:rsidP="009E0325">
            <w:pPr>
              <w:pStyle w:val="BodyText"/>
              <w:spacing w:before="120"/>
              <w:rPr>
                <w:rFonts w:eastAsiaTheme="minorEastAsia" w:cs="Times"/>
                <w:lang w:val="en-GB" w:eastAsia="zh-CN"/>
              </w:rPr>
            </w:pP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B4C447"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Per band</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DAA917"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95B444"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31778A"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14:paraId="55C38CA6" w14:textId="77777777" w:rsidR="00C44261" w:rsidRPr="00832878" w:rsidRDefault="00C44261" w:rsidP="009E0325">
            <w:pPr>
              <w:pStyle w:val="BodyText"/>
              <w:spacing w:before="120"/>
              <w:rPr>
                <w:rFonts w:eastAsiaTheme="minorEastAsia" w:cs="Times"/>
                <w:lang w:val="en-GB"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F799E4" w14:textId="77777777" w:rsidR="00C44261" w:rsidRPr="00832878" w:rsidRDefault="00C44261" w:rsidP="009E0325">
            <w:pPr>
              <w:pStyle w:val="BodyText"/>
              <w:spacing w:before="120"/>
              <w:rPr>
                <w:rFonts w:eastAsiaTheme="minorEastAsia" w:cs="Times"/>
                <w:lang w:val="en-GB" w:eastAsia="zh-CN"/>
              </w:rPr>
            </w:pPr>
            <w:r w:rsidRPr="00832878">
              <w:rPr>
                <w:rFonts w:eastAsiaTheme="minorEastAsia" w:cs="Times"/>
                <w:lang w:val="en-GB" w:eastAsia="zh-CN"/>
              </w:rPr>
              <w:t xml:space="preserve">Optional with capability </w:t>
            </w:r>
            <w:r w:rsidRPr="00832878">
              <w:rPr>
                <w:rFonts w:eastAsiaTheme="minorEastAsia" w:cs="Times"/>
                <w:lang w:val="en-GB" w:eastAsia="zh-CN"/>
              </w:rPr>
              <w:lastRenderedPageBreak/>
              <w:t xml:space="preserve">signalling. </w:t>
            </w:r>
          </w:p>
        </w:tc>
      </w:tr>
    </w:tbl>
    <w:p w14:paraId="12EB2FC5" w14:textId="3B5F3B81" w:rsidR="007060A9" w:rsidRPr="007060A9" w:rsidRDefault="007060A9" w:rsidP="007060A9">
      <w:pPr>
        <w:pStyle w:val="BodyText"/>
        <w:spacing w:before="120"/>
        <w:rPr>
          <w:rFonts w:eastAsia="Batang"/>
          <w:b/>
          <w:noProof/>
          <w:szCs w:val="20"/>
          <w:lang w:eastAsia="x-none"/>
        </w:rPr>
      </w:pPr>
      <w:r w:rsidRPr="007060A9">
        <w:rPr>
          <w:rFonts w:eastAsia="Batang"/>
          <w:b/>
          <w:noProof/>
          <w:szCs w:val="20"/>
          <w:lang w:eastAsia="x-none"/>
        </w:rPr>
        <w:lastRenderedPageBreak/>
        <w:fldChar w:fldCharType="begin"/>
      </w:r>
      <w:r w:rsidRPr="007060A9">
        <w:rPr>
          <w:rFonts w:eastAsia="Batang"/>
          <w:b/>
          <w:noProof/>
          <w:szCs w:val="20"/>
          <w:lang w:eastAsia="x-none"/>
        </w:rPr>
        <w:instrText xml:space="preserve"> REF _Ref53755290 \h  \* MERGEFORMAT </w:instrText>
      </w:r>
      <w:r w:rsidRPr="007060A9">
        <w:rPr>
          <w:rFonts w:eastAsia="Batang"/>
          <w:b/>
          <w:noProof/>
          <w:szCs w:val="20"/>
          <w:lang w:eastAsia="x-none"/>
        </w:rPr>
      </w:r>
      <w:r w:rsidRPr="007060A9">
        <w:rPr>
          <w:rFonts w:eastAsia="Batang"/>
          <w:b/>
          <w:noProof/>
          <w:szCs w:val="20"/>
          <w:lang w:eastAsia="x-none"/>
        </w:rPr>
        <w:fldChar w:fldCharType="separate"/>
      </w:r>
      <w:r w:rsidR="00E85A64" w:rsidRPr="00E85A64">
        <w:rPr>
          <w:b/>
          <w:i/>
          <w:u w:val="single"/>
        </w:rPr>
        <w:t xml:space="preserve">Proposal </w:t>
      </w:r>
      <w:r w:rsidR="00E85A64" w:rsidRPr="00E85A64">
        <w:rPr>
          <w:b/>
          <w:i/>
          <w:noProof/>
          <w:u w:val="single"/>
        </w:rPr>
        <w:t>2</w:t>
      </w:r>
      <w:r w:rsidR="00E85A64" w:rsidRPr="00E85A64">
        <w:rPr>
          <w:b/>
          <w:i/>
        </w:rPr>
        <w:t>:</w:t>
      </w:r>
      <w:r w:rsidR="00E85A64" w:rsidRPr="00E85A64">
        <w:rPr>
          <w:b/>
        </w:rPr>
        <w:t xml:space="preserve"> </w:t>
      </w:r>
      <w:r w:rsidR="00E85A64" w:rsidRPr="00E85A64">
        <w:rPr>
          <w:rFonts w:eastAsiaTheme="minorEastAsia" w:cs="Times"/>
          <w:b/>
          <w:i/>
          <w:lang w:eastAsia="zh-CN"/>
        </w:rPr>
        <w:t xml:space="preserve">“Per </w:t>
      </w:r>
      <w:r w:rsidR="00E85A64" w:rsidRPr="00E85A64">
        <w:rPr>
          <w:b/>
        </w:rPr>
        <w:t>FS</w:t>
      </w:r>
      <w:r w:rsidR="00E85A64" w:rsidRPr="00E85A64">
        <w:rPr>
          <w:rFonts w:eastAsiaTheme="minorEastAsia" w:cs="Times"/>
          <w:b/>
          <w:i/>
          <w:lang w:eastAsia="zh-CN"/>
        </w:rPr>
        <w:t xml:space="preserve">” reporting type is supported for FG 32-5a-1, 32-5b-1, </w:t>
      </w:r>
      <w:r w:rsidR="00E85A64" w:rsidRPr="00E85A64">
        <w:rPr>
          <w:b/>
        </w:rPr>
        <w:t>32-6-2,</w:t>
      </w:r>
      <w:r w:rsidR="00E85A64" w:rsidRPr="00E85A64">
        <w:rPr>
          <w:rFonts w:eastAsiaTheme="minorEastAsia" w:cs="Times"/>
          <w:b/>
          <w:i/>
          <w:lang w:eastAsia="zh-CN"/>
        </w:rPr>
        <w:t xml:space="preserve"> and 32-7.</w:t>
      </w:r>
      <w:r w:rsidRPr="007060A9">
        <w:rPr>
          <w:rFonts w:eastAsia="Batang"/>
          <w:b/>
          <w:noProof/>
          <w:szCs w:val="20"/>
          <w:lang w:eastAsia="x-none"/>
        </w:rPr>
        <w:fldChar w:fldCharType="end"/>
      </w:r>
    </w:p>
    <w:p w14:paraId="32AD5343" w14:textId="230024C0" w:rsidR="00913AEA" w:rsidRPr="00B855F9" w:rsidRDefault="00E85A64" w:rsidP="000C19F7">
      <w:pPr>
        <w:pStyle w:val="BodyText"/>
        <w:spacing w:before="120"/>
        <w:rPr>
          <w:rFonts w:eastAsiaTheme="minorEastAsia"/>
          <w:b/>
          <w:lang w:eastAsia="zh-CN"/>
        </w:rPr>
      </w:pPr>
      <w:r w:rsidRPr="00B855F9">
        <w:rPr>
          <w:rFonts w:eastAsiaTheme="minorEastAsia"/>
          <w:b/>
          <w:lang w:eastAsia="zh-CN"/>
        </w:rPr>
        <w:fldChar w:fldCharType="begin"/>
      </w:r>
      <w:r w:rsidRPr="00B855F9">
        <w:rPr>
          <w:rFonts w:eastAsiaTheme="minorEastAsia"/>
          <w:b/>
          <w:lang w:eastAsia="zh-CN"/>
        </w:rPr>
        <w:instrText xml:space="preserve"> REF _Ref101468717 \h  \* MERGEFORMAT </w:instrText>
      </w:r>
      <w:r w:rsidRPr="00B855F9">
        <w:rPr>
          <w:rFonts w:eastAsiaTheme="minorEastAsia"/>
          <w:b/>
          <w:lang w:eastAsia="zh-CN"/>
        </w:rPr>
      </w:r>
      <w:r w:rsidRPr="00B855F9">
        <w:rPr>
          <w:rFonts w:eastAsiaTheme="minorEastAsia"/>
          <w:b/>
          <w:lang w:eastAsia="zh-CN"/>
        </w:rPr>
        <w:fldChar w:fldCharType="separate"/>
      </w:r>
      <w:r w:rsidR="00B855F9" w:rsidRPr="00B855F9">
        <w:rPr>
          <w:b/>
          <w:i/>
          <w:u w:val="single"/>
        </w:rPr>
        <w:t xml:space="preserve">Proposal </w:t>
      </w:r>
      <w:r w:rsidR="00B855F9" w:rsidRPr="00B855F9">
        <w:rPr>
          <w:b/>
          <w:i/>
          <w:noProof/>
          <w:u w:val="single"/>
        </w:rPr>
        <w:t>3</w:t>
      </w:r>
      <w:r w:rsidR="00B855F9" w:rsidRPr="00B855F9">
        <w:rPr>
          <w:b/>
          <w:i/>
        </w:rPr>
        <w:t>:</w:t>
      </w:r>
      <w:r w:rsidR="00B855F9" w:rsidRPr="00B855F9">
        <w:rPr>
          <w:b/>
        </w:rPr>
        <w:t xml:space="preserve"> </w:t>
      </w:r>
      <w:r w:rsidR="00B855F9" w:rsidRPr="00B855F9">
        <w:rPr>
          <w:rFonts w:eastAsiaTheme="minorEastAsia" w:cs="Times"/>
          <w:b/>
          <w:i/>
          <w:lang w:eastAsia="zh-CN"/>
        </w:rPr>
        <w:t>Not</w:t>
      </w:r>
      <w:r w:rsidR="00B855F9" w:rsidRPr="00B855F9">
        <w:rPr>
          <w:b/>
        </w:rPr>
        <w:t xml:space="preserve"> </w:t>
      </w:r>
      <w:r w:rsidR="00B855F9" w:rsidRPr="00B855F9">
        <w:rPr>
          <w:rFonts w:eastAsiaTheme="minorEastAsia" w:cs="Times"/>
          <w:b/>
          <w:i/>
          <w:lang w:eastAsia="zh-CN"/>
        </w:rPr>
        <w:t>define further prerequisites for Rel-17 sidelink</w:t>
      </w:r>
      <w:r w:rsidR="00B855F9" w:rsidRPr="00B855F9">
        <w:rPr>
          <w:b/>
          <w:i/>
        </w:rPr>
        <w:t xml:space="preserve"> </w:t>
      </w:r>
      <w:r w:rsidR="00B855F9" w:rsidRPr="00B855F9">
        <w:rPr>
          <w:rFonts w:eastAsiaTheme="minorEastAsia" w:cs="Times"/>
          <w:b/>
          <w:i/>
          <w:lang w:eastAsia="zh-CN"/>
        </w:rPr>
        <w:t>FGs</w:t>
      </w:r>
      <w:r w:rsidR="00B855F9" w:rsidRPr="00B855F9">
        <w:rPr>
          <w:b/>
          <w:i/>
        </w:rPr>
        <w:t>.</w:t>
      </w:r>
      <w:r w:rsidRPr="00B855F9">
        <w:rPr>
          <w:rFonts w:eastAsiaTheme="minorEastAsia"/>
          <w:b/>
          <w:lang w:eastAsia="zh-CN"/>
        </w:rPr>
        <w:fldChar w:fldCharType="end"/>
      </w:r>
      <w:bookmarkStart w:id="5" w:name="_GoBack"/>
      <w:bookmarkEnd w:id="5"/>
    </w:p>
    <w:p w14:paraId="2C7FA565" w14:textId="77777777" w:rsidR="00E85A64" w:rsidRPr="00B029C3" w:rsidRDefault="00E85A64"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6" w:name="_Ref510367705"/>
      <w:bookmarkStart w:id="7" w:name="_Ref503565490"/>
      <w:bookmarkStart w:id="8" w:name="_Ref493791948"/>
      <w:bookmarkStart w:id="9" w:name="_Ref503565531"/>
      <w:r w:rsidRPr="00203CE9">
        <w:rPr>
          <w:rFonts w:ascii="Arial" w:eastAsia="宋体" w:hAnsi="Arial" w:cs="Times New Roman"/>
          <w:b w:val="0"/>
          <w:bCs w:val="0"/>
          <w:kern w:val="0"/>
          <w:sz w:val="36"/>
          <w:szCs w:val="20"/>
          <w:lang w:eastAsia="zh-CN"/>
        </w:rPr>
        <w:t>Reference</w:t>
      </w:r>
    </w:p>
    <w:p w14:paraId="458A686B" w14:textId="42E5EC9B" w:rsidR="00780E54" w:rsidRDefault="0094132A" w:rsidP="00D322CD">
      <w:pPr>
        <w:pStyle w:val="BodyText"/>
        <w:numPr>
          <w:ilvl w:val="0"/>
          <w:numId w:val="6"/>
        </w:numPr>
        <w:spacing w:before="120" w:after="0"/>
        <w:rPr>
          <w:rFonts w:eastAsia="宋体"/>
          <w:szCs w:val="20"/>
        </w:rPr>
      </w:pPr>
      <w:bookmarkStart w:id="10" w:name="_Ref68009470"/>
      <w:bookmarkStart w:id="11" w:name="_Ref521328302"/>
      <w:bookmarkStart w:id="12" w:name="_Ref510367818"/>
      <w:bookmarkEnd w:id="6"/>
      <w:r w:rsidRPr="0094132A">
        <w:rPr>
          <w:rFonts w:eastAsia="宋体"/>
          <w:szCs w:val="20"/>
        </w:rPr>
        <w:t>R1-2202928</w:t>
      </w:r>
      <w:r w:rsidR="00780E54">
        <w:rPr>
          <w:rFonts w:eastAsia="宋体"/>
          <w:szCs w:val="20"/>
        </w:rPr>
        <w:t>, “</w:t>
      </w:r>
      <w:r w:rsidRPr="0094132A">
        <w:rPr>
          <w:rFonts w:eastAsia="宋体"/>
          <w:szCs w:val="20"/>
        </w:rPr>
        <w:t>Updated RAN1 UE features list for Rel-17 NR after RAN1 108-e</w:t>
      </w:r>
      <w:r w:rsidR="00780E54">
        <w:rPr>
          <w:rFonts w:eastAsia="宋体"/>
          <w:szCs w:val="20"/>
        </w:rPr>
        <w:t>”, RAN</w:t>
      </w:r>
      <w:r w:rsidR="00BF746D">
        <w:rPr>
          <w:rFonts w:eastAsia="宋体"/>
          <w:szCs w:val="20"/>
        </w:rPr>
        <w:t>1</w:t>
      </w:r>
      <w:r w:rsidR="00780E54">
        <w:rPr>
          <w:rFonts w:eastAsia="宋体"/>
          <w:szCs w:val="20"/>
        </w:rPr>
        <w:t>#</w:t>
      </w:r>
      <w:r w:rsidR="00BF746D">
        <w:rPr>
          <w:rFonts w:eastAsia="宋体"/>
          <w:szCs w:val="20"/>
        </w:rPr>
        <w:t>10</w:t>
      </w:r>
      <w:r>
        <w:rPr>
          <w:rFonts w:eastAsia="宋体"/>
          <w:szCs w:val="20"/>
        </w:rPr>
        <w:t>8</w:t>
      </w:r>
      <w:r w:rsidR="00586093">
        <w:rPr>
          <w:rFonts w:eastAsia="宋体"/>
          <w:szCs w:val="20"/>
        </w:rPr>
        <w:t>-</w:t>
      </w:r>
      <w:r w:rsidR="00780E54">
        <w:rPr>
          <w:rFonts w:eastAsia="宋体"/>
          <w:szCs w:val="20"/>
        </w:rPr>
        <w:t>e.</w:t>
      </w:r>
      <w:bookmarkEnd w:id="10"/>
    </w:p>
    <w:p w14:paraId="09B2BE3E" w14:textId="4A3C809C" w:rsidR="00487B48" w:rsidRDefault="002079F3" w:rsidP="00D322CD">
      <w:pPr>
        <w:pStyle w:val="BodyText"/>
        <w:numPr>
          <w:ilvl w:val="0"/>
          <w:numId w:val="6"/>
        </w:numPr>
        <w:spacing w:before="120" w:after="0"/>
        <w:rPr>
          <w:rFonts w:eastAsia="宋体"/>
          <w:szCs w:val="20"/>
        </w:rPr>
      </w:pPr>
      <w:bookmarkStart w:id="13" w:name="_Ref101467988"/>
      <w:r>
        <w:rPr>
          <w:rFonts w:eastAsia="宋体"/>
          <w:szCs w:val="20"/>
        </w:rPr>
        <w:t>Meeting report for RAN#95-e.</w:t>
      </w:r>
      <w:bookmarkEnd w:id="13"/>
    </w:p>
    <w:bookmarkEnd w:id="7"/>
    <w:bookmarkEnd w:id="8"/>
    <w:bookmarkEnd w:id="9"/>
    <w:bookmarkEnd w:id="11"/>
    <w:bookmarkEnd w:id="12"/>
    <w:p w14:paraId="0B4716CC" w14:textId="6E6A32A4" w:rsidR="004002DF" w:rsidRDefault="004002DF" w:rsidP="001A2880">
      <w:pPr>
        <w:pStyle w:val="BodyText"/>
        <w:spacing w:before="120" w:after="0"/>
        <w:rPr>
          <w:rFonts w:eastAsia="宋体"/>
          <w:szCs w:val="20"/>
        </w:rPr>
      </w:pPr>
    </w:p>
    <w:p w14:paraId="433564B4" w14:textId="77777777" w:rsidR="00B27085" w:rsidRDefault="00B27085"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4"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14"/>
    <w:p w14:paraId="1CD08198" w14:textId="1F09073F" w:rsidR="00116086" w:rsidRDefault="00610F18" w:rsidP="00610F18">
      <w:pPr>
        <w:pStyle w:val="Heading2"/>
        <w:rPr>
          <w:rFonts w:eastAsia="宋体"/>
          <w:szCs w:val="20"/>
        </w:rPr>
      </w:pPr>
      <w:r>
        <w:rPr>
          <w:rFonts w:ascii="Arial" w:eastAsia="宋体" w:hAnsi="Arial" w:cs="Times New Roman"/>
          <w:b w:val="0"/>
          <w:bCs w:val="0"/>
          <w:sz w:val="36"/>
          <w:szCs w:val="20"/>
          <w:lang w:eastAsia="zh-CN"/>
        </w:rPr>
        <w:lastRenderedPageBreak/>
        <w:t xml:space="preserve">A1 NR feature list </w:t>
      </w:r>
    </w:p>
    <w:p w14:paraId="5518C304" w14:textId="6893D481" w:rsidR="00B91179" w:rsidRDefault="00B91179" w:rsidP="001A2880">
      <w:pPr>
        <w:pStyle w:val="BodyText"/>
        <w:spacing w:before="120" w:after="0"/>
        <w:rPr>
          <w:rFonts w:eastAsia="宋体"/>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AD2" w14:paraId="474D244D"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hideMark/>
          </w:tcPr>
          <w:p w14:paraId="440ED6E4"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856B0EA"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0CDB5E9"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EC86842"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54AA29"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010A169"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0D3406" w14:textId="77777777" w:rsidR="00363AD2" w:rsidRDefault="00363AD2" w:rsidP="005F0671">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A91C631" w14:textId="77777777" w:rsidR="00363AD2" w:rsidRDefault="00363AD2" w:rsidP="005F067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56CEA98" w14:textId="77777777" w:rsidR="00363AD2" w:rsidRDefault="00363AD2" w:rsidP="005F067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E7083D1" w14:textId="77777777" w:rsidR="00363AD2" w:rsidRDefault="00363AD2" w:rsidP="005F067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7D9E0E"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252A3F"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7D27E57"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145A613"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800F1E8" w14:textId="77777777" w:rsidR="00363AD2" w:rsidRDefault="00363AD2" w:rsidP="005F0671">
            <w:pPr>
              <w:pStyle w:val="TAH"/>
              <w:rPr>
                <w:rFonts w:asciiTheme="majorHAnsi" w:hAnsiTheme="majorHAnsi" w:cstheme="majorHAnsi"/>
                <w:szCs w:val="18"/>
              </w:rPr>
            </w:pPr>
            <w:r>
              <w:rPr>
                <w:rFonts w:asciiTheme="majorHAnsi" w:hAnsiTheme="majorHAnsi" w:cstheme="majorHAnsi"/>
                <w:szCs w:val="18"/>
              </w:rPr>
              <w:t>Mandatory/Optional</w:t>
            </w:r>
          </w:p>
        </w:tc>
      </w:tr>
      <w:tr w:rsidR="00363AD2" w14:paraId="69016543"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57681B3" w14:textId="77777777" w:rsidR="00363AD2" w:rsidRDefault="00363AD2" w:rsidP="005F0671">
            <w:pPr>
              <w:pStyle w:val="TAL"/>
              <w:rPr>
                <w:rFonts w:asciiTheme="majorHAnsi" w:hAnsiTheme="majorHAnsi" w:cstheme="majorHAnsi"/>
                <w:szCs w:val="18"/>
                <w:lang w:eastAsia="ja-JP"/>
              </w:rPr>
            </w:pPr>
            <w:bookmarkStart w:id="15" w:name="_Hlk101434889"/>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E5AA729" w14:textId="77777777" w:rsidR="00363AD2" w:rsidRDefault="00363AD2" w:rsidP="005F0671">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6CBC8E7" w14:textId="77777777" w:rsidR="00363AD2" w:rsidRDefault="00363AD2" w:rsidP="005F0671">
            <w:pPr>
              <w:pStyle w:val="TAL"/>
              <w:rPr>
                <w:rFonts w:asciiTheme="majorHAnsi" w:eastAsia="宋体" w:hAnsiTheme="majorHAnsi" w:cstheme="majorHAnsi"/>
                <w:szCs w:val="18"/>
                <w:lang w:eastAsia="zh-CN"/>
              </w:rPr>
            </w:pPr>
            <w:r>
              <w:rPr>
                <w:color w:val="000000" w:themeColor="text1"/>
              </w:rPr>
              <w:t xml:space="preserve">Receiving NR sidelink of PSFCH/S-SSB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2E72D2B" w14:textId="77777777" w:rsidR="00363AD2" w:rsidRPr="002E200C"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NR PSFCH/S-SSB.</w:t>
            </w:r>
          </w:p>
          <w:p w14:paraId="59BCAFFF" w14:textId="77777777" w:rsidR="00363AD2" w:rsidRPr="002E200C" w:rsidRDefault="00363AD2" w:rsidP="005F0671">
            <w:pPr>
              <w:rPr>
                <w:lang w:eastAsia="ko-KR"/>
              </w:rPr>
            </w:pPr>
            <w:r w:rsidRPr="002E200C">
              <w:rPr>
                <w:rFonts w:asciiTheme="majorHAnsi" w:hAnsiTheme="majorHAnsi" w:cstheme="majorHAnsi"/>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6B8C0A0" w14:textId="77777777" w:rsidR="00363AD2" w:rsidRDefault="00363AD2" w:rsidP="005F067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8C27EAF" w14:textId="77777777" w:rsidR="00363AD2" w:rsidRDefault="00363AD2" w:rsidP="005F067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882E122" w14:textId="77777777" w:rsidR="00363AD2" w:rsidRDefault="00363AD2" w:rsidP="005F067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0039BDD" w14:textId="77777777" w:rsidR="00363AD2" w:rsidRDefault="00363AD2" w:rsidP="005F0671">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57F1DD7" w14:textId="77777777" w:rsidR="00363AD2" w:rsidRDefault="00363AD2" w:rsidP="005F0671">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A88F8E" w14:textId="77777777" w:rsidR="00363AD2" w:rsidRDefault="00363AD2" w:rsidP="005F0671">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5981B3F" w14:textId="77777777" w:rsidR="00363AD2" w:rsidRDefault="00363AD2" w:rsidP="005F0671">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759FF81" w14:textId="77777777" w:rsidR="00363AD2" w:rsidRDefault="00363AD2" w:rsidP="005F0671">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2ABB382" w14:textId="77777777" w:rsidR="00363AD2" w:rsidRDefault="00363AD2" w:rsidP="005F067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124C2E" w14:textId="77777777" w:rsidR="00363AD2" w:rsidRDefault="00363AD2" w:rsidP="005F0671">
            <w:pPr>
              <w:pStyle w:val="TAL"/>
              <w:rPr>
                <w:rFonts w:asciiTheme="majorHAnsi" w:hAnsiTheme="majorHAnsi" w:cstheme="majorHAnsi"/>
                <w:szCs w:val="18"/>
              </w:rPr>
            </w:pPr>
            <w:r>
              <w:rPr>
                <w:color w:val="000000" w:themeColor="text1"/>
              </w:rPr>
              <w:t xml:space="preserve">Optional with capability signalling. </w:t>
            </w:r>
          </w:p>
        </w:tc>
      </w:tr>
      <w:bookmarkEnd w:id="15"/>
      <w:tr w:rsidR="00363AD2" w14:paraId="0692454D"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596B266" w14:textId="77777777" w:rsidR="00363AD2" w:rsidRDefault="00363AD2" w:rsidP="005F0671">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146E4F2" w14:textId="77777777" w:rsidR="00363AD2" w:rsidRDefault="00363AD2" w:rsidP="005F067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7C9F55A" w14:textId="77777777" w:rsidR="00363AD2" w:rsidRDefault="00363AD2" w:rsidP="005F0671">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9D64493" w14:textId="77777777" w:rsidR="00363AD2"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partial sensing configured by NR Uu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Up to B sidelink processes are supported.</w:t>
            </w:r>
          </w:p>
          <w:p w14:paraId="5C11B529" w14:textId="77777777" w:rsidR="00363AD2" w:rsidRPr="00402009"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2E5FC61B" w14:textId="77777777" w:rsidR="00363AD2"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2B3FB5FA" w14:textId="77777777" w:rsidR="00363AD2" w:rsidRDefault="00363AD2" w:rsidP="005F0671">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46350C31" w14:textId="77777777" w:rsidR="00363AD2" w:rsidRDefault="00363AD2" w:rsidP="005F0671">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7C217B81" w14:textId="77777777" w:rsidR="00363AD2" w:rsidRPr="00402009" w:rsidRDefault="00363AD2" w:rsidP="005F0671">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2B8BFD8C" w14:textId="77777777" w:rsidR="00363AD2" w:rsidRPr="00402009" w:rsidRDefault="00363AD2" w:rsidP="005F0671">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348ABD1A" w14:textId="77777777" w:rsidR="00363AD2" w:rsidRPr="00402009" w:rsidRDefault="00363AD2" w:rsidP="005F0671">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49854EBC" w14:textId="77777777" w:rsidR="00363AD2" w:rsidRDefault="00363AD2" w:rsidP="005F0671">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1A2A564B" w14:textId="10F97F24" w:rsidR="00363AD2" w:rsidRDefault="00363AD2" w:rsidP="005F067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53D4679" w14:textId="77777777" w:rsidR="00363AD2" w:rsidRDefault="00363AD2" w:rsidP="005F0671">
            <w:pPr>
              <w:pStyle w:val="TAL"/>
              <w:rPr>
                <w:rFonts w:asciiTheme="majorHAnsi" w:hAnsiTheme="majorHAnsi" w:cstheme="majorHAnsi"/>
                <w:szCs w:val="18"/>
              </w:rPr>
            </w:pPr>
            <w:r w:rsidRPr="00C565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C577E1" w14:textId="69343983" w:rsidR="00363AD2" w:rsidRPr="00120C65" w:rsidRDefault="00363AD2" w:rsidP="005F0671">
            <w:pPr>
              <w:pStyle w:val="TAL"/>
              <w:rPr>
                <w:rFonts w:asciiTheme="majorHAnsi" w:eastAsia="宋体" w:hAnsiTheme="majorHAnsi" w:cstheme="majorHAnsi"/>
                <w:szCs w:val="18"/>
                <w:highlight w:val="yellow"/>
                <w:lang w:eastAsia="zh-CN"/>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94F079" w14:textId="7B860C7C" w:rsidR="00363AD2" w:rsidRPr="001F6311" w:rsidRDefault="00363AD2" w:rsidP="005F0671">
            <w:pPr>
              <w:pStyle w:val="TAL"/>
              <w:rPr>
                <w:rFonts w:asciiTheme="majorHAnsi" w:hAnsiTheme="majorHAnsi" w:cstheme="majorHAnsi"/>
                <w:szCs w:val="18"/>
                <w:lang w:eastAsia="ja-JP"/>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D9FDA3" w14:textId="77777777" w:rsidR="00363AD2" w:rsidRDefault="00363AD2" w:rsidP="005F0671">
            <w:pPr>
              <w:pStyle w:val="TAL"/>
              <w:rPr>
                <w:rFonts w:asciiTheme="majorHAnsi" w:eastAsia="宋体"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5E45273" w14:textId="0DC02AE1" w:rsidR="00363AD2" w:rsidRPr="00264AB8" w:rsidRDefault="00363AD2" w:rsidP="005F0671">
            <w:pPr>
              <w:pStyle w:val="TAL"/>
              <w:rPr>
                <w:rFonts w:asciiTheme="majorHAnsi" w:hAnsiTheme="majorHAnsi" w:cstheme="majorHAnsi"/>
                <w:szCs w:val="18"/>
                <w:lang w:eastAsia="ja-JP"/>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3BBF66" w14:textId="77777777" w:rsidR="00363AD2" w:rsidRPr="00264AB8" w:rsidRDefault="00363AD2" w:rsidP="005F0671">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2A79AE" w14:textId="77777777" w:rsidR="00363AD2" w:rsidRPr="00264AB8" w:rsidRDefault="00363AD2" w:rsidP="005F0671">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68AE8F2" w14:textId="77777777" w:rsidR="00363AD2" w:rsidRPr="00264AB8" w:rsidRDefault="00363AD2" w:rsidP="005F0671">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175280"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 xml:space="preserve">Note: Random selection </w:t>
            </w:r>
            <w:r w:rsidRPr="00C56506">
              <w:rPr>
                <w:rFonts w:asciiTheme="majorHAnsi" w:hAnsiTheme="majorHAnsi" w:cstheme="majorHAnsi"/>
                <w:szCs w:val="18"/>
              </w:rPr>
              <w:t>[according to Rel-16] in</w:t>
            </w:r>
            <w:r w:rsidRPr="00402009">
              <w:rPr>
                <w:rFonts w:asciiTheme="majorHAnsi" w:hAnsiTheme="majorHAnsi" w:cstheme="majorHAnsi"/>
                <w:szCs w:val="18"/>
              </w:rPr>
              <w:t xml:space="preserve"> the exceptional pool is supported.</w:t>
            </w:r>
          </w:p>
          <w:p w14:paraId="0BC4B006" w14:textId="77777777" w:rsidR="00363AD2" w:rsidRPr="00402009" w:rsidRDefault="00363AD2" w:rsidP="005F0671">
            <w:pPr>
              <w:pStyle w:val="TAL"/>
              <w:rPr>
                <w:rFonts w:asciiTheme="majorHAnsi" w:hAnsiTheme="majorHAnsi" w:cstheme="majorHAnsi"/>
                <w:szCs w:val="18"/>
              </w:rPr>
            </w:pPr>
          </w:p>
          <w:p w14:paraId="13A1A083"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p>
          <w:p w14:paraId="3A977C42" w14:textId="77777777" w:rsidR="00363AD2" w:rsidRPr="00402009" w:rsidRDefault="00363AD2" w:rsidP="005F0671">
            <w:pPr>
              <w:pStyle w:val="TAL"/>
              <w:rPr>
                <w:rFonts w:asciiTheme="majorHAnsi" w:hAnsiTheme="majorHAnsi" w:cstheme="majorHAnsi"/>
                <w:szCs w:val="18"/>
              </w:rPr>
            </w:pPr>
          </w:p>
          <w:p w14:paraId="6086D26E"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2F43B9BA" w14:textId="2039AA98" w:rsidR="00363AD2" w:rsidRDefault="00363AD2" w:rsidP="005F0671">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5438E066" w14:textId="77777777" w:rsidR="00363AD2" w:rsidRPr="00402009" w:rsidRDefault="00363AD2" w:rsidP="005F0671">
            <w:pPr>
              <w:pStyle w:val="TAL"/>
              <w:rPr>
                <w:rFonts w:asciiTheme="majorHAnsi" w:hAnsiTheme="majorHAnsi" w:cstheme="majorHAnsi"/>
                <w:szCs w:val="18"/>
              </w:rPr>
            </w:pPr>
          </w:p>
          <w:p w14:paraId="25057C01"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5E72E8C2" w14:textId="77777777" w:rsidR="00363AD2" w:rsidRPr="00402009" w:rsidRDefault="00363AD2" w:rsidP="005F0671">
            <w:pPr>
              <w:pStyle w:val="TAL"/>
              <w:rPr>
                <w:rFonts w:asciiTheme="majorHAnsi" w:hAnsiTheme="majorHAnsi" w:cstheme="majorHAnsi"/>
                <w:szCs w:val="18"/>
              </w:rPr>
            </w:pPr>
          </w:p>
          <w:p w14:paraId="795855BB"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4CDDDF6B"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76D0E8B4"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477C439E"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053AD28D"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Component-6 candidate value set for CP length: {</w:t>
            </w:r>
            <w:proofErr w:type="gramStart"/>
            <w:r w:rsidRPr="00402009">
              <w:rPr>
                <w:rFonts w:asciiTheme="majorHAnsi" w:hAnsiTheme="majorHAnsi" w:cstheme="majorHAnsi"/>
                <w:szCs w:val="18"/>
              </w:rPr>
              <w:t>NCP,NCP</w:t>
            </w:r>
            <w:proofErr w:type="gramEnd"/>
            <w:r w:rsidRPr="00402009">
              <w:rPr>
                <w:rFonts w:asciiTheme="majorHAnsi" w:hAnsiTheme="majorHAnsi" w:cstheme="majorHAnsi"/>
                <w:szCs w:val="18"/>
              </w:rPr>
              <w:t xml:space="preserve"> and ECP} </w:t>
            </w:r>
          </w:p>
          <w:p w14:paraId="3CAC3002"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34BA8CD3" w14:textId="77777777" w:rsidR="00363AD2" w:rsidRPr="00402009" w:rsidRDefault="00363AD2" w:rsidP="005F0671">
            <w:pPr>
              <w:pStyle w:val="TAL"/>
              <w:rPr>
                <w:rFonts w:asciiTheme="majorHAnsi" w:hAnsiTheme="majorHAnsi" w:cstheme="majorHAnsi"/>
                <w:szCs w:val="18"/>
              </w:rPr>
            </w:pPr>
          </w:p>
          <w:p w14:paraId="73B95B28" w14:textId="77777777" w:rsidR="00363AD2" w:rsidRPr="00402009" w:rsidRDefault="00363AD2" w:rsidP="005F0671">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28EB0BF0" w14:textId="77777777" w:rsidR="00363AD2" w:rsidRPr="00402009" w:rsidRDefault="00363AD2" w:rsidP="005F0671">
            <w:pPr>
              <w:pStyle w:val="TAL"/>
              <w:rPr>
                <w:rFonts w:asciiTheme="majorHAnsi" w:hAnsiTheme="majorHAnsi" w:cstheme="majorHAnsi"/>
                <w:szCs w:val="18"/>
              </w:rPr>
            </w:pPr>
          </w:p>
          <w:p w14:paraId="5C35BA25" w14:textId="77777777" w:rsidR="00363AD2" w:rsidRDefault="00363AD2" w:rsidP="005F0671">
            <w:pPr>
              <w:pStyle w:val="TAL"/>
              <w:rPr>
                <w:rFonts w:asciiTheme="majorHAnsi" w:hAnsiTheme="majorHAnsi" w:cstheme="majorHAnsi"/>
                <w:szCs w:val="18"/>
              </w:rPr>
            </w:pPr>
            <w:r w:rsidRPr="00402009">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3313FB" w14:textId="77777777" w:rsidR="00363AD2" w:rsidRDefault="00363AD2" w:rsidP="005F0671">
            <w:pPr>
              <w:pStyle w:val="TAL"/>
              <w:rPr>
                <w:rFonts w:asciiTheme="majorHAnsi" w:hAnsiTheme="majorHAnsi" w:cstheme="majorHAnsi"/>
                <w:szCs w:val="18"/>
              </w:rPr>
            </w:pPr>
            <w:r>
              <w:rPr>
                <w:color w:val="000000" w:themeColor="text1"/>
              </w:rPr>
              <w:t xml:space="preserve">Optional with capability signalling. </w:t>
            </w:r>
          </w:p>
        </w:tc>
      </w:tr>
      <w:tr w:rsidR="00363AD2" w14:paraId="42917543"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794888" w14:textId="77777777" w:rsidR="00363AD2" w:rsidRDefault="00363AD2" w:rsidP="005F0671">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04DAB" w14:textId="77777777" w:rsidR="00363AD2" w:rsidRDefault="00363AD2" w:rsidP="005F0671">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05ECE" w14:textId="77777777" w:rsidR="00363AD2" w:rsidRDefault="00363AD2" w:rsidP="005F0671">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11DBD4" w14:textId="77777777" w:rsidR="00363AD2"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Up to B sidelink processes are supported.</w:t>
            </w:r>
          </w:p>
          <w:p w14:paraId="0A2B2970" w14:textId="77777777" w:rsidR="00363AD2" w:rsidRPr="00D02AA5"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34E163DD" w14:textId="77777777" w:rsidR="00363AD2" w:rsidRPr="00D02AA5"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45C0D546" w14:textId="77777777" w:rsidR="00363AD2" w:rsidRPr="00D02AA5"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11C2BCEB" w14:textId="77777777" w:rsidR="00363AD2" w:rsidRPr="00D02AA5"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76D638B8" w14:textId="77777777" w:rsidR="00363AD2" w:rsidRPr="00D02AA5"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134AD146" w14:textId="77777777" w:rsidR="00363AD2"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384B2998" w14:textId="7367ADE2" w:rsidR="00363AD2"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878AC7" w14:textId="77777777" w:rsidR="00363AD2" w:rsidDel="00C60849"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E3D6FA" w14:textId="267E67C3" w:rsidR="00363AD2" w:rsidRPr="00120C65" w:rsidRDefault="00363AD2" w:rsidP="005F0671">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AF0C4" w14:textId="1A37A6FA" w:rsidR="00363AD2" w:rsidRPr="001F6311" w:rsidRDefault="00363AD2" w:rsidP="005F0671">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B34EAB" w14:textId="77777777" w:rsidR="00363AD2" w:rsidRDefault="00363AD2" w:rsidP="005F067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DCA30" w14:textId="72CFD8A9" w:rsidR="00363AD2" w:rsidRPr="00390645" w:rsidRDefault="00363AD2" w:rsidP="005F0671">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A28C00" w14:textId="77777777" w:rsidR="00363AD2" w:rsidRPr="00390645" w:rsidRDefault="00363AD2" w:rsidP="005F0671">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E19983" w14:textId="77777777" w:rsidR="00363AD2" w:rsidRPr="00390645" w:rsidRDefault="00363AD2" w:rsidP="005F0671">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CB3BAA" w14:textId="77777777" w:rsidR="00363AD2" w:rsidRPr="00390645" w:rsidRDefault="00363AD2" w:rsidP="005F0671">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BCB302" w14:textId="77777777" w:rsidR="00363AD2" w:rsidRPr="00FB19AD" w:rsidRDefault="00363AD2" w:rsidP="005F0671">
            <w:pPr>
              <w:pStyle w:val="TAL"/>
              <w:rPr>
                <w:rFonts w:asciiTheme="majorHAnsi" w:hAnsiTheme="majorHAnsi" w:cstheme="majorHAnsi"/>
                <w:szCs w:val="18"/>
              </w:rPr>
            </w:pPr>
            <w:r w:rsidRPr="00C56506">
              <w:rPr>
                <w:rFonts w:asciiTheme="majorHAnsi" w:hAnsiTheme="majorHAnsi" w:cstheme="majorHAnsi"/>
                <w:szCs w:val="18"/>
              </w:rPr>
              <w:t>[Note: Random selection according to Rel-16 in the exceptional pool is supported.]</w:t>
            </w:r>
          </w:p>
          <w:p w14:paraId="412C5427" w14:textId="77777777" w:rsidR="00363AD2" w:rsidRPr="00FB19AD" w:rsidRDefault="00363AD2" w:rsidP="005F0671">
            <w:pPr>
              <w:pStyle w:val="TAL"/>
              <w:rPr>
                <w:rFonts w:asciiTheme="majorHAnsi" w:hAnsiTheme="majorHAnsi" w:cstheme="majorHAnsi"/>
                <w:szCs w:val="18"/>
              </w:rPr>
            </w:pPr>
          </w:p>
          <w:p w14:paraId="5CA542E5" w14:textId="77777777" w:rsidR="00363AD2" w:rsidRPr="00FB19AD" w:rsidRDefault="00363AD2" w:rsidP="005F0671">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4B042627" w14:textId="77777777" w:rsidR="00363AD2" w:rsidRPr="00FB19AD" w:rsidRDefault="00363AD2" w:rsidP="005F0671">
            <w:pPr>
              <w:pStyle w:val="TAL"/>
              <w:rPr>
                <w:rFonts w:asciiTheme="majorHAnsi" w:hAnsiTheme="majorHAnsi" w:cstheme="majorHAnsi"/>
                <w:szCs w:val="18"/>
              </w:rPr>
            </w:pPr>
          </w:p>
          <w:p w14:paraId="793893A3" w14:textId="77777777" w:rsidR="00363AD2" w:rsidRPr="00FB19AD" w:rsidRDefault="00363AD2" w:rsidP="005F0671">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0A84BC85" w14:textId="2AB7B62B" w:rsidR="00363AD2" w:rsidRDefault="00363AD2" w:rsidP="005F0671">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2140E7CD" w14:textId="77777777" w:rsidR="00363AD2" w:rsidRPr="00FB19AD" w:rsidRDefault="00363AD2" w:rsidP="005F0671">
            <w:pPr>
              <w:pStyle w:val="TAL"/>
              <w:rPr>
                <w:rFonts w:asciiTheme="majorHAnsi" w:hAnsiTheme="majorHAnsi" w:cstheme="majorHAnsi"/>
                <w:szCs w:val="18"/>
              </w:rPr>
            </w:pPr>
          </w:p>
          <w:p w14:paraId="520960C3" w14:textId="77777777" w:rsidR="00363AD2" w:rsidRPr="00FB19AD" w:rsidRDefault="00363AD2" w:rsidP="005F0671">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4CD20902" w14:textId="77777777" w:rsidR="00363AD2" w:rsidRPr="00FB19AD" w:rsidRDefault="00363AD2" w:rsidP="005F0671">
            <w:pPr>
              <w:pStyle w:val="TAL"/>
              <w:rPr>
                <w:rFonts w:asciiTheme="majorHAnsi" w:hAnsiTheme="majorHAnsi" w:cstheme="majorHAnsi"/>
                <w:szCs w:val="18"/>
              </w:rPr>
            </w:pPr>
          </w:p>
          <w:p w14:paraId="30B06858" w14:textId="77777777" w:rsidR="00363AD2" w:rsidRPr="00FB19AD" w:rsidRDefault="00363AD2" w:rsidP="005F0671">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7A9FD0E8" w14:textId="77777777" w:rsidR="00363AD2" w:rsidRPr="00FB19AD" w:rsidRDefault="00363AD2" w:rsidP="005F0671">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601E456C" w14:textId="77777777" w:rsidR="00363AD2" w:rsidRPr="00FB19AD" w:rsidRDefault="00363AD2" w:rsidP="005F0671">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045A24DE" w14:textId="77777777" w:rsidR="00363AD2" w:rsidRPr="00FB19AD" w:rsidRDefault="00363AD2" w:rsidP="005F0671">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114509F4" w14:textId="77777777" w:rsidR="00363AD2" w:rsidRPr="00FB19AD" w:rsidRDefault="00363AD2" w:rsidP="005F0671">
            <w:pPr>
              <w:pStyle w:val="TAL"/>
              <w:rPr>
                <w:rFonts w:asciiTheme="majorHAnsi" w:hAnsiTheme="majorHAnsi" w:cstheme="majorHAnsi"/>
                <w:szCs w:val="18"/>
              </w:rPr>
            </w:pPr>
            <w:r w:rsidRPr="00FB19AD">
              <w:rPr>
                <w:rFonts w:asciiTheme="majorHAnsi" w:hAnsiTheme="majorHAnsi" w:cstheme="majorHAnsi"/>
                <w:szCs w:val="18"/>
              </w:rPr>
              <w:t>Component-4 candidate value set for CP length: {</w:t>
            </w:r>
            <w:proofErr w:type="gramStart"/>
            <w:r w:rsidRPr="00FB19AD">
              <w:rPr>
                <w:rFonts w:asciiTheme="majorHAnsi" w:hAnsiTheme="majorHAnsi" w:cstheme="majorHAnsi"/>
                <w:szCs w:val="18"/>
              </w:rPr>
              <w:t>NCP,NCP</w:t>
            </w:r>
            <w:proofErr w:type="gramEnd"/>
            <w:r w:rsidRPr="00FB19AD">
              <w:rPr>
                <w:rFonts w:asciiTheme="majorHAnsi" w:hAnsiTheme="majorHAnsi" w:cstheme="majorHAnsi"/>
                <w:szCs w:val="18"/>
              </w:rPr>
              <w:t xml:space="preserve"> and ECP} </w:t>
            </w:r>
          </w:p>
          <w:p w14:paraId="209B9D0D" w14:textId="77777777" w:rsidR="00363AD2" w:rsidRPr="00FB19AD" w:rsidRDefault="00363AD2" w:rsidP="005F0671">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0CE4B32C" w14:textId="77777777" w:rsidR="00363AD2" w:rsidRPr="00FB19AD" w:rsidRDefault="00363AD2" w:rsidP="005F0671">
            <w:pPr>
              <w:pStyle w:val="TAL"/>
              <w:rPr>
                <w:rFonts w:asciiTheme="majorHAnsi" w:hAnsiTheme="majorHAnsi" w:cstheme="majorHAnsi"/>
                <w:szCs w:val="18"/>
              </w:rPr>
            </w:pPr>
          </w:p>
          <w:p w14:paraId="3CBA6258" w14:textId="77777777" w:rsidR="00363AD2" w:rsidRPr="00FB19AD" w:rsidRDefault="00363AD2" w:rsidP="005F0671">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555BAF1F" w14:textId="77777777" w:rsidR="00363AD2" w:rsidRPr="00FB19AD" w:rsidRDefault="00363AD2" w:rsidP="005F0671">
            <w:pPr>
              <w:pStyle w:val="TAL"/>
              <w:rPr>
                <w:rFonts w:asciiTheme="majorHAnsi" w:hAnsiTheme="majorHAnsi" w:cstheme="majorHAnsi"/>
                <w:szCs w:val="18"/>
              </w:rPr>
            </w:pPr>
          </w:p>
          <w:p w14:paraId="395A1A58" w14:textId="77777777" w:rsidR="00363AD2" w:rsidRDefault="00363AD2" w:rsidP="005F0671">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172E4" w14:textId="77777777" w:rsidR="00363AD2" w:rsidRDefault="00363AD2" w:rsidP="005F0671">
            <w:pPr>
              <w:pStyle w:val="TAL"/>
              <w:rPr>
                <w:color w:val="000000" w:themeColor="text1"/>
              </w:rPr>
            </w:pPr>
            <w:r>
              <w:rPr>
                <w:color w:val="000000" w:themeColor="text1"/>
              </w:rPr>
              <w:t>Optional with capability signalling.</w:t>
            </w:r>
          </w:p>
        </w:tc>
      </w:tr>
      <w:tr w:rsidR="00363AD2" w14:paraId="14CCFC5E"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4C5C69" w14:textId="77777777" w:rsidR="00363AD2" w:rsidRPr="003C5418" w:rsidRDefault="00363AD2" w:rsidP="005F0671">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821683" w14:textId="77777777" w:rsidR="00363AD2" w:rsidRPr="003C5418" w:rsidRDefault="00363AD2" w:rsidP="005F0671">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A68EC9" w14:textId="77777777" w:rsidR="00363AD2" w:rsidRPr="003C5418" w:rsidRDefault="00363AD2" w:rsidP="005F0671">
            <w:pPr>
              <w:pStyle w:val="TAL"/>
              <w:rPr>
                <w:color w:val="000000" w:themeColor="text1"/>
              </w:rPr>
            </w:pPr>
            <w:r w:rsidRPr="00C74C04">
              <w:rPr>
                <w:color w:val="000000" w:themeColor="text1"/>
              </w:rPr>
              <w:t>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C07DC6" w14:textId="77777777" w:rsidR="00363AD2" w:rsidRPr="00C74C04"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p>
          <w:p w14:paraId="51A5FD14" w14:textId="77777777" w:rsidR="00363AD2" w:rsidRPr="00C74C04"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2) UE can transmit NR sidelink based on the synchronization to an gNB</w:t>
            </w:r>
          </w:p>
          <w:p w14:paraId="67EAD4AF" w14:textId="77777777" w:rsidR="00363AD2" w:rsidRPr="00C74C04"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3) UE additionally supports gNB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p>
          <w:p w14:paraId="36EE3769" w14:textId="77777777" w:rsidR="00363AD2" w:rsidRPr="00C74C04"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4) UE additionally supports gNB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p>
          <w:p w14:paraId="6BD077F5" w14:textId="77777777" w:rsidR="00363AD2" w:rsidRPr="00C74C04"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5) UE can transmit S-SSB in NR sidelink if it supports 15-2 or 15-3 or 32-4 or 32-4a</w:t>
            </w:r>
          </w:p>
          <w:p w14:paraId="3796D06A" w14:textId="77777777" w:rsidR="00363AD2" w:rsidRPr="003C5418"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56506">
              <w:rPr>
                <w:rFonts w:asciiTheme="majorHAnsi" w:eastAsia="Malgun Gothic" w:hAnsiTheme="majorHAnsi" w:cstheme="majorHAnsi"/>
                <w:sz w:val="18"/>
                <w:szCs w:val="18"/>
                <w:lang w:eastAsia="ko-KR"/>
              </w:rPr>
              <w:t xml:space="preserve">[6) UE supports </w:t>
            </w:r>
            <w:proofErr w:type="spellStart"/>
            <w:r w:rsidRPr="00C56506">
              <w:rPr>
                <w:rFonts w:asciiTheme="majorHAnsi" w:eastAsia="Malgun Gothic" w:hAnsiTheme="majorHAnsi" w:cstheme="majorHAnsi"/>
                <w:sz w:val="18"/>
                <w:szCs w:val="18"/>
                <w:lang w:eastAsia="ko-KR"/>
              </w:rPr>
              <w:t>SyncRef</w:t>
            </w:r>
            <w:proofErr w:type="spellEnd"/>
            <w:r w:rsidRPr="00C56506">
              <w:rPr>
                <w:rFonts w:asciiTheme="majorHAnsi" w:eastAsia="Malgun Gothic" w:hAnsiTheme="majorHAnsi" w:cstheme="majorHAnsi"/>
                <w:sz w:val="18"/>
                <w:szCs w:val="18"/>
                <w:lang w:eastAsia="ko-KR"/>
              </w:rPr>
              <w:t xml:space="preserve"> UE as the synchronization reference and can receive S-SSB in NR sidelink 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64741" w14:textId="77777777" w:rsidR="00363AD2" w:rsidRDefault="00363AD2" w:rsidP="005F0671">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A84CCC" w14:textId="77777777" w:rsidR="00363AD2" w:rsidRPr="00AD2FAB" w:rsidRDefault="00363AD2" w:rsidP="005F067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71331" w14:textId="77777777" w:rsidR="00363AD2" w:rsidRPr="00AD2FAB" w:rsidRDefault="00363AD2" w:rsidP="005F067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C7F38C" w14:textId="77777777" w:rsidR="00363AD2" w:rsidRDefault="00363AD2" w:rsidP="005F0671">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D73D44" w14:textId="77777777" w:rsidR="00363AD2" w:rsidRPr="00763306" w:rsidRDefault="00363AD2" w:rsidP="005F0671">
            <w:pPr>
              <w:pStyle w:val="TAL"/>
              <w:rPr>
                <w:rFonts w:asciiTheme="majorHAnsi" w:eastAsia="MS Mincho" w:hAnsiTheme="majorHAnsi" w:cstheme="majorHAnsi"/>
                <w:szCs w:val="18"/>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639C2" w14:textId="77777777" w:rsidR="00363AD2" w:rsidRPr="00763306" w:rsidRDefault="00363AD2" w:rsidP="005F0671">
            <w:pPr>
              <w:pStyle w:val="TAL"/>
              <w:rPr>
                <w:rFonts w:eastAsia="MS Mincho"/>
                <w:color w:val="000000" w:themeColor="text1"/>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F2C26F" w14:textId="77777777" w:rsidR="00363AD2" w:rsidRPr="00763306" w:rsidRDefault="00363AD2" w:rsidP="005F0671">
            <w:pPr>
              <w:pStyle w:val="TAL"/>
              <w:rPr>
                <w:color w:val="000000" w:themeColor="text1"/>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19F902" w14:textId="77777777" w:rsidR="00363AD2" w:rsidRPr="00763306" w:rsidRDefault="00363AD2" w:rsidP="005F0671">
            <w:pPr>
              <w:pStyle w:val="TAL"/>
              <w:rPr>
                <w:color w:val="000000" w:themeColor="text1"/>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72B604" w14:textId="77777777" w:rsidR="00363AD2" w:rsidRPr="00AD2FAB" w:rsidRDefault="00363AD2" w:rsidP="005F0671">
            <w:pPr>
              <w:pStyle w:val="TAL"/>
              <w:rPr>
                <w:rFonts w:asciiTheme="majorHAnsi" w:hAnsiTheme="majorHAnsi" w:cstheme="majorHAnsi"/>
                <w:szCs w:val="18"/>
              </w:rPr>
            </w:pPr>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p>
          <w:p w14:paraId="02BD8DB3" w14:textId="77777777" w:rsidR="00363AD2" w:rsidRPr="00AD2FAB" w:rsidRDefault="00363AD2" w:rsidP="005F0671">
            <w:pPr>
              <w:pStyle w:val="TAL"/>
              <w:rPr>
                <w:rFonts w:asciiTheme="majorHAnsi" w:hAnsiTheme="majorHAnsi" w:cstheme="majorHAnsi"/>
                <w:szCs w:val="18"/>
              </w:rPr>
            </w:pPr>
          </w:p>
          <w:p w14:paraId="3CF1C220" w14:textId="77777777" w:rsidR="00363AD2" w:rsidRPr="00AD2FAB" w:rsidRDefault="00363AD2" w:rsidP="005F0671">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21B12503" w14:textId="77777777" w:rsidR="00363AD2" w:rsidRPr="00AD2FAB" w:rsidRDefault="00363AD2" w:rsidP="005F0671">
            <w:pPr>
              <w:pStyle w:val="TAL"/>
              <w:rPr>
                <w:rFonts w:asciiTheme="majorHAnsi" w:hAnsiTheme="majorHAnsi" w:cstheme="majorHAnsi"/>
                <w:szCs w:val="18"/>
              </w:rPr>
            </w:pPr>
          </w:p>
          <w:p w14:paraId="23E5B756" w14:textId="77777777" w:rsidR="00363AD2" w:rsidRPr="00FB19AD" w:rsidRDefault="00363AD2" w:rsidP="005F0671">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73084" w14:textId="77777777" w:rsidR="00363AD2" w:rsidRDefault="00363AD2" w:rsidP="005F0671">
            <w:pPr>
              <w:pStyle w:val="TAL"/>
              <w:rPr>
                <w:color w:val="000000" w:themeColor="text1"/>
              </w:rPr>
            </w:pPr>
            <w:r w:rsidRPr="00AD2FAB">
              <w:rPr>
                <w:color w:val="000000" w:themeColor="text1"/>
              </w:rPr>
              <w:t>Optional with capability signalling.</w:t>
            </w:r>
          </w:p>
        </w:tc>
      </w:tr>
      <w:tr w:rsidR="00363AD2" w14:paraId="5A00E0EC"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FA4F68" w14:textId="77777777" w:rsidR="00363AD2" w:rsidRPr="003C5418" w:rsidRDefault="00363AD2" w:rsidP="005F0671">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C51789" w14:textId="77777777" w:rsidR="00363AD2" w:rsidRPr="003C5418" w:rsidRDefault="00363AD2" w:rsidP="005F0671">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49292" w14:textId="77777777" w:rsidR="00363AD2" w:rsidRPr="00C74C04" w:rsidRDefault="00363AD2" w:rsidP="005F0671">
            <w:pPr>
              <w:pStyle w:val="TAL"/>
              <w:rPr>
                <w:color w:val="000000" w:themeColor="text1"/>
              </w:rPr>
            </w:pPr>
            <w:proofErr w:type="spellStart"/>
            <w:r w:rsidRPr="004960DD">
              <w:rPr>
                <w:color w:val="000000" w:themeColor="text1"/>
              </w:rPr>
              <w:t>eNB</w:t>
            </w:r>
            <w:proofErr w:type="spellEnd"/>
            <w:r w:rsidRPr="004960DD">
              <w:rPr>
                <w:color w:val="000000" w:themeColor="text1"/>
              </w:rPr>
              <w:t xml:space="preserve"> type 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7E6E5" w14:textId="77777777" w:rsidR="00363AD2" w:rsidRPr="004960DD"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1) UE can transmit NR sidelink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p>
          <w:p w14:paraId="7901C2C5" w14:textId="77777777" w:rsidR="00363AD2" w:rsidRPr="004960DD"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32-4b,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5399E8C4" w14:textId="77777777" w:rsidR="00363AD2" w:rsidRPr="00C74C04"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32-4b,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8381F1" w14:textId="77777777" w:rsidR="00363AD2" w:rsidRDefault="00363AD2" w:rsidP="005F0671">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1CD31E" w14:textId="77777777" w:rsidR="00363AD2" w:rsidRDefault="00363AD2" w:rsidP="005F067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BF432" w14:textId="77777777" w:rsidR="00363AD2" w:rsidRDefault="00363AD2" w:rsidP="005F067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341B40" w14:textId="77777777" w:rsidR="00363AD2" w:rsidRDefault="00363AD2" w:rsidP="005F0671">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62E1B" w14:textId="77777777" w:rsidR="00363AD2" w:rsidRPr="00382529" w:rsidRDefault="00363AD2" w:rsidP="005F0671">
            <w:pPr>
              <w:pStyle w:val="TAL"/>
              <w:rPr>
                <w:rFonts w:asciiTheme="majorHAnsi" w:eastAsia="MS Mincho" w:hAnsiTheme="majorHAnsi" w:cstheme="majorHAnsi"/>
                <w:szCs w:val="18"/>
                <w:highlight w:val="yellow"/>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23A311" w14:textId="77777777" w:rsidR="00363AD2" w:rsidRPr="00382529" w:rsidRDefault="00363AD2" w:rsidP="005F0671">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3942D" w14:textId="77777777" w:rsidR="00363AD2" w:rsidRPr="00382529" w:rsidRDefault="00363AD2" w:rsidP="005F0671">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C84364" w14:textId="77777777" w:rsidR="00363AD2" w:rsidRPr="00382529" w:rsidRDefault="00363AD2" w:rsidP="005F0671">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CDF9EB" w14:textId="77777777" w:rsidR="00363AD2" w:rsidRPr="00AD2FAB" w:rsidRDefault="00363AD2" w:rsidP="005F0671">
            <w:pPr>
              <w:pStyle w:val="TAL"/>
              <w:rPr>
                <w:rFonts w:asciiTheme="majorHAnsi" w:hAnsiTheme="majorHAnsi" w:cstheme="majorHAnsi"/>
                <w:szCs w:val="18"/>
              </w:rPr>
            </w:pPr>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974C2" w14:textId="77777777" w:rsidR="00363AD2" w:rsidRPr="00AD2FAB" w:rsidRDefault="00363AD2" w:rsidP="005F0671">
            <w:pPr>
              <w:pStyle w:val="TAL"/>
              <w:rPr>
                <w:color w:val="000000" w:themeColor="text1"/>
              </w:rPr>
            </w:pPr>
            <w:r w:rsidRPr="00AD2FAB">
              <w:rPr>
                <w:color w:val="000000" w:themeColor="text1"/>
              </w:rPr>
              <w:t>Optional with capability signalling.</w:t>
            </w:r>
          </w:p>
        </w:tc>
      </w:tr>
      <w:tr w:rsidR="00363AD2" w14:paraId="3FE09FDD"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C1A6E5" w14:textId="77777777" w:rsidR="00363AD2" w:rsidRPr="001A78B4" w:rsidRDefault="00363AD2" w:rsidP="005F0671">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2CA098" w14:textId="77777777" w:rsidR="00363AD2" w:rsidRPr="001A78B4" w:rsidRDefault="00363AD2" w:rsidP="005F0671">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9B55E" w14:textId="77777777" w:rsidR="00363AD2" w:rsidRPr="001A78B4" w:rsidRDefault="00363AD2" w:rsidP="005F0671">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4FC24B" w14:textId="42F2F025" w:rsidR="00363AD2" w:rsidRPr="001A78B4"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preferred resource set/non-preferred resource set in NR sidelink mode 2.</w:t>
            </w:r>
          </w:p>
          <w:p w14:paraId="60DDADB5" w14:textId="4267E5ED" w:rsidR="00363AD2" w:rsidRPr="001A78B4" w:rsidRDefault="00363AD2" w:rsidP="005F0671">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335DD956" w14:textId="5C767BE2" w:rsidR="00363AD2" w:rsidRPr="001A78B4"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679741" w14:textId="487B7ACC"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25860" w14:textId="036AEA20" w:rsidR="00363AD2" w:rsidRPr="00283E28" w:rsidRDefault="00363AD2" w:rsidP="005F0671">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A54AD0" w14:textId="3E9D413C" w:rsidR="00363AD2" w:rsidRPr="00283E28" w:rsidRDefault="00363AD2" w:rsidP="005F0671">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41C01" w14:textId="77777777"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UE does not support transmitting inter-UE coordination scheme 1 in NR sidelink mode 2.</w:t>
            </w:r>
          </w:p>
          <w:p w14:paraId="01231162" w14:textId="77777777"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[UE does 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E86DD" w14:textId="77777777" w:rsidR="00363AD2" w:rsidRPr="00283E28" w:rsidRDefault="00363AD2" w:rsidP="005F0671">
            <w:pPr>
              <w:pStyle w:val="TAL"/>
              <w:rPr>
                <w:rFonts w:asciiTheme="majorHAnsi" w:eastAsia="Malgun Gothic" w:hAnsiTheme="majorHAnsi" w:cstheme="majorHAnsi"/>
                <w:szCs w:val="18"/>
                <w:highlight w:val="yellow"/>
                <w:lang w:eastAsia="ko-KR"/>
              </w:rPr>
            </w:pPr>
            <w:r w:rsidRPr="00283E28">
              <w:rPr>
                <w:rFonts w:asciiTheme="majorHAnsi" w:eastAsia="Malgun Gothic" w:hAnsiTheme="majorHAnsi" w:cstheme="majorHAnsi"/>
                <w:szCs w:val="18"/>
                <w:highlight w:val="yellow"/>
                <w:lang w:eastAsia="ko-KR"/>
              </w:rPr>
              <w:t>[</w:t>
            </w:r>
            <w:r w:rsidRPr="00283E28">
              <w:rPr>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8A7D7" w14:textId="77777777" w:rsidR="00363AD2" w:rsidRPr="00283E28" w:rsidRDefault="00363AD2" w:rsidP="005F0671">
            <w:pPr>
              <w:pStyle w:val="TAL"/>
              <w:rPr>
                <w:highlight w:val="yellow"/>
              </w:rPr>
            </w:pPr>
            <w:r w:rsidRPr="00283E28">
              <w:rPr>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FBCEDB" w14:textId="77777777" w:rsidR="00363AD2" w:rsidRPr="00283E28" w:rsidRDefault="00363AD2" w:rsidP="005F0671">
            <w:pPr>
              <w:pStyle w:val="TAL"/>
              <w:rPr>
                <w:highlight w:val="yellow"/>
              </w:rPr>
            </w:pPr>
            <w:r w:rsidRPr="00283E28">
              <w:rPr>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3B62D4" w14:textId="77777777" w:rsidR="00363AD2" w:rsidRPr="00283E28" w:rsidRDefault="00363AD2" w:rsidP="005F0671">
            <w:pPr>
              <w:pStyle w:val="TAL"/>
              <w:rPr>
                <w:highlight w:val="yellow"/>
              </w:rPr>
            </w:pPr>
            <w:r w:rsidRPr="00283E28">
              <w:rPr>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4B2C7E" w14:textId="77777777" w:rsidR="00363AD2" w:rsidRPr="00C56506" w:rsidRDefault="00363AD2" w:rsidP="005F0671">
            <w:pPr>
              <w:pStyle w:val="TAL"/>
              <w:rPr>
                <w:rFonts w:asciiTheme="majorHAnsi" w:eastAsia="MS Mincho" w:hAnsiTheme="majorHAnsi" w:cstheme="majorHAnsi"/>
                <w:szCs w:val="18"/>
                <w:lang w:eastAsia="ja-JP"/>
              </w:rPr>
            </w:pPr>
            <w:r w:rsidRPr="00C56506">
              <w:rPr>
                <w:rFonts w:asciiTheme="majorHAnsi" w:eastAsia="MS Mincho" w:hAnsiTheme="majorHAnsi" w:cstheme="majorHAnsi" w:hint="eastAsia"/>
                <w:szCs w:val="18"/>
                <w:lang w:eastAsia="ja-JP"/>
              </w:rPr>
              <w:t>F</w:t>
            </w:r>
            <w:r w:rsidRPr="00C56506">
              <w:rPr>
                <w:rFonts w:asciiTheme="majorHAnsi" w:eastAsia="MS Mincho" w:hAnsiTheme="majorHAnsi" w:cstheme="majorHAnsi"/>
                <w:szCs w:val="18"/>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F6B093" w14:textId="77777777" w:rsidR="00363AD2" w:rsidRPr="001A78B4" w:rsidRDefault="00363AD2" w:rsidP="005F0671">
            <w:pPr>
              <w:pStyle w:val="TAL"/>
            </w:pPr>
            <w:r w:rsidRPr="001A78B4">
              <w:t>Optional with capability signalling.</w:t>
            </w:r>
          </w:p>
        </w:tc>
      </w:tr>
      <w:tr w:rsidR="00363AD2" w14:paraId="099F3BFC"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61BE6C" w14:textId="77777777" w:rsidR="00363AD2" w:rsidRPr="001A78B4" w:rsidRDefault="00363AD2" w:rsidP="005F0671">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D3069B" w14:textId="77777777" w:rsidR="00363AD2" w:rsidRPr="001A78B4" w:rsidRDefault="00363AD2" w:rsidP="005F0671">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B14C31" w14:textId="77777777" w:rsidR="00363AD2" w:rsidRPr="001A78B4" w:rsidRDefault="00363AD2" w:rsidP="005F0671">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C4AC39" w14:textId="77777777" w:rsidR="00363AD2" w:rsidRPr="00253DA3"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p>
          <w:p w14:paraId="310FD7EE" w14:textId="77777777" w:rsidR="00363AD2" w:rsidRPr="001A78B4"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DB9B67" w14:textId="77777777"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E5A55E" w14:textId="77777777" w:rsidR="00363AD2" w:rsidRPr="001A78B4" w:rsidRDefault="00363AD2" w:rsidP="005F0671">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5F704" w14:textId="77777777" w:rsidR="00363AD2" w:rsidRPr="00BB7337" w:rsidRDefault="00363AD2" w:rsidP="005F0671">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E23590" w14:textId="77777777"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UE does not support receiving inter-UE coordination of preferred resource set in NR sidelink mode 2.</w:t>
            </w:r>
          </w:p>
          <w:p w14:paraId="172D9860" w14:textId="77777777"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3B6428" w14:textId="77777777" w:rsidR="00363AD2" w:rsidRPr="001A78B4" w:rsidRDefault="00363AD2" w:rsidP="005F0671">
            <w:pPr>
              <w:pStyle w:val="TAL"/>
              <w:rPr>
                <w:rFonts w:asciiTheme="majorHAnsi" w:eastAsia="Malgun Gothic" w:hAnsiTheme="majorHAnsi" w:cstheme="majorHAnsi"/>
                <w:szCs w:val="18"/>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7E1EBC" w14:textId="77777777" w:rsidR="00363AD2" w:rsidRPr="001A78B4" w:rsidRDefault="00363AD2" w:rsidP="005F0671">
            <w:pPr>
              <w:pStyle w:val="TAL"/>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DE1B9" w14:textId="77777777" w:rsidR="00363AD2" w:rsidRPr="001A78B4" w:rsidRDefault="00363AD2" w:rsidP="005F0671">
            <w:pPr>
              <w:pStyle w:val="TAL"/>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793E5D" w14:textId="77777777" w:rsidR="00363AD2" w:rsidRPr="001A78B4" w:rsidRDefault="00363AD2" w:rsidP="005F0671">
            <w:pPr>
              <w:pStyle w:val="TAL"/>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5A4C8D" w14:textId="77777777" w:rsidR="00363AD2" w:rsidRPr="00C56506" w:rsidRDefault="00363AD2" w:rsidP="005F0671">
            <w:pPr>
              <w:pStyle w:val="TAL"/>
              <w:rPr>
                <w:rFonts w:asciiTheme="majorHAnsi" w:hAnsiTheme="majorHAnsi" w:cstheme="majorHAnsi"/>
                <w:szCs w:val="18"/>
              </w:rPr>
            </w:pPr>
            <w:r w:rsidRPr="00C56506">
              <w:rPr>
                <w:rFonts w:asciiTheme="majorHAnsi" w:eastAsia="MS Mincho" w:hAnsiTheme="majorHAnsi" w:cstheme="majorHAnsi" w:hint="eastAsia"/>
                <w:szCs w:val="18"/>
                <w:lang w:eastAsia="ja-JP"/>
              </w:rPr>
              <w:t>F</w:t>
            </w:r>
            <w:r w:rsidRPr="00C56506">
              <w:rPr>
                <w:rFonts w:asciiTheme="majorHAnsi" w:eastAsia="MS Mincho" w:hAnsiTheme="majorHAnsi" w:cstheme="majorHAnsi"/>
                <w:szCs w:val="18"/>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37A419" w14:textId="77777777" w:rsidR="00363AD2" w:rsidRPr="001A78B4" w:rsidRDefault="00363AD2" w:rsidP="005F0671">
            <w:pPr>
              <w:pStyle w:val="TAL"/>
            </w:pPr>
            <w:r w:rsidRPr="001A78B4">
              <w:t>Optional with capability signalling.</w:t>
            </w:r>
          </w:p>
        </w:tc>
      </w:tr>
      <w:tr w:rsidR="00363AD2" w14:paraId="6D80EE27"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CCF16A" w14:textId="77777777" w:rsidR="00363AD2" w:rsidRPr="001A78B4" w:rsidRDefault="00363AD2" w:rsidP="005F0671">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563232" w14:textId="77777777" w:rsidR="00363AD2" w:rsidRPr="001A78B4" w:rsidRDefault="00363AD2" w:rsidP="005F0671">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D074F8" w14:textId="77777777" w:rsidR="00363AD2" w:rsidRDefault="00363AD2" w:rsidP="005F0671">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40889" w14:textId="77777777" w:rsidR="00363AD2" w:rsidRPr="00253DA3"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p>
          <w:p w14:paraId="776863AE" w14:textId="77777777" w:rsidR="00363AD2" w:rsidRPr="00253DA3"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C50A69" w14:textId="77777777"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2D5640" w14:textId="77777777" w:rsidR="00363AD2" w:rsidRPr="00BB7337" w:rsidRDefault="00363AD2" w:rsidP="005F0671">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2DC0D" w14:textId="77777777" w:rsidR="00363AD2" w:rsidRPr="00BB7337" w:rsidRDefault="00363AD2" w:rsidP="005F0671">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D08982" w14:textId="77777777"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UE does not support receiving inter-UE coordination of non-preferred resource set in NR sidelink mode 2.</w:t>
            </w:r>
          </w:p>
          <w:p w14:paraId="06380F34" w14:textId="77777777"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AC029A" w14:textId="77777777" w:rsidR="00363AD2" w:rsidRPr="00283E28" w:rsidRDefault="00363AD2" w:rsidP="005F0671">
            <w:pPr>
              <w:pStyle w:val="TAL"/>
              <w:rPr>
                <w:rFonts w:asciiTheme="majorHAnsi" w:eastAsia="Malgun Gothic" w:hAnsiTheme="majorHAnsi" w:cstheme="majorHAnsi"/>
                <w:szCs w:val="18"/>
                <w:highlight w:val="yellow"/>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C9713" w14:textId="77777777" w:rsidR="00363AD2" w:rsidRPr="00283E28" w:rsidRDefault="00363AD2" w:rsidP="005F0671">
            <w:pPr>
              <w:pStyle w:val="TAL"/>
              <w:rPr>
                <w:highlight w:val="yellow"/>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6C9888" w14:textId="77777777" w:rsidR="00363AD2" w:rsidRPr="00283E28" w:rsidRDefault="00363AD2" w:rsidP="005F0671">
            <w:pPr>
              <w:pStyle w:val="TAL"/>
              <w:rPr>
                <w:highlight w:val="yellow"/>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247125" w14:textId="77777777" w:rsidR="00363AD2" w:rsidRPr="00283E28" w:rsidRDefault="00363AD2" w:rsidP="005F0671">
            <w:pPr>
              <w:pStyle w:val="TAL"/>
              <w:rPr>
                <w:highlight w:val="yellow"/>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158D2E" w14:textId="77777777" w:rsidR="00363AD2" w:rsidRPr="00C56506" w:rsidRDefault="00363AD2" w:rsidP="005F0671">
            <w:pPr>
              <w:pStyle w:val="TAL"/>
              <w:rPr>
                <w:rFonts w:asciiTheme="majorHAnsi" w:eastAsia="MS Mincho" w:hAnsiTheme="majorHAnsi" w:cstheme="majorHAnsi"/>
                <w:szCs w:val="18"/>
                <w:lang w:eastAsia="ja-JP"/>
              </w:rPr>
            </w:pPr>
            <w:r w:rsidRPr="00C56506">
              <w:rPr>
                <w:rFonts w:asciiTheme="majorHAnsi" w:eastAsia="MS Mincho" w:hAnsiTheme="majorHAnsi" w:cstheme="majorHAnsi" w:hint="eastAsia"/>
                <w:szCs w:val="18"/>
                <w:lang w:eastAsia="ja-JP"/>
              </w:rPr>
              <w:t>F</w:t>
            </w:r>
            <w:r w:rsidRPr="00C56506">
              <w:rPr>
                <w:rFonts w:asciiTheme="majorHAnsi" w:eastAsia="MS Mincho" w:hAnsiTheme="majorHAnsi" w:cstheme="majorHAnsi"/>
                <w:szCs w:val="18"/>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5F767" w14:textId="77777777" w:rsidR="00363AD2" w:rsidRPr="001A78B4" w:rsidRDefault="00363AD2" w:rsidP="005F0671">
            <w:pPr>
              <w:pStyle w:val="TAL"/>
            </w:pPr>
            <w:r w:rsidRPr="001A78B4">
              <w:t>Optional with capability signalling.</w:t>
            </w:r>
          </w:p>
        </w:tc>
      </w:tr>
      <w:tr w:rsidR="00363AD2" w14:paraId="43D6007C"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3D2FCE" w14:textId="77777777" w:rsidR="00363AD2" w:rsidRPr="001A78B4" w:rsidRDefault="00363AD2" w:rsidP="005F0671">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5F9905" w14:textId="77777777" w:rsidR="00363AD2" w:rsidRPr="001A78B4" w:rsidRDefault="00363AD2" w:rsidP="005F0671">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7E54F2" w14:textId="77777777" w:rsidR="00363AD2" w:rsidRPr="001A78B4" w:rsidRDefault="00363AD2" w:rsidP="005F0671">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8D92C5" w14:textId="77777777" w:rsidR="00363AD2" w:rsidRPr="001A78B4" w:rsidRDefault="00363AD2" w:rsidP="005F0671">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394454A7" w14:textId="77777777" w:rsidR="00363AD2" w:rsidRPr="00955DCF" w:rsidRDefault="00363AD2" w:rsidP="005F067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705048" w14:textId="77777777"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32-5b-2,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C483D1" w14:textId="7333CEB6" w:rsidR="00363AD2" w:rsidRPr="00BB7337" w:rsidRDefault="00363AD2" w:rsidP="005F0671">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1C278" w14:textId="5374BA7D" w:rsidR="00363AD2" w:rsidRPr="00BB7337" w:rsidRDefault="00363AD2" w:rsidP="005F0671">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8E2B64" w14:textId="77777777" w:rsidR="00363AD2" w:rsidRPr="001A78B4" w:rsidRDefault="00363AD2" w:rsidP="005F0671">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238533" w14:textId="77777777" w:rsidR="00363AD2" w:rsidRPr="002B703A" w:rsidRDefault="00363AD2" w:rsidP="005F0671">
            <w:pPr>
              <w:pStyle w:val="TAL"/>
              <w:rPr>
                <w:rFonts w:asciiTheme="majorHAnsi" w:eastAsia="Malgun Gothic" w:hAnsiTheme="majorHAnsi" w:cstheme="majorHAnsi"/>
                <w:szCs w:val="18"/>
                <w:highlight w:val="yellow"/>
                <w:lang w:eastAsia="ko-KR"/>
              </w:rPr>
            </w:pPr>
            <w:r w:rsidRPr="002B703A">
              <w:rPr>
                <w:rFonts w:asciiTheme="majorHAnsi" w:eastAsia="Malgun Gothic" w:hAnsiTheme="majorHAnsi" w:cstheme="majorHAnsi"/>
                <w:szCs w:val="18"/>
                <w:highlight w:val="yellow"/>
                <w:lang w:eastAsia="ko-KR"/>
              </w:rPr>
              <w:t>[</w:t>
            </w:r>
            <w:r w:rsidRPr="002B703A">
              <w:rPr>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9E89E" w14:textId="77777777" w:rsidR="00363AD2" w:rsidRPr="002B703A" w:rsidRDefault="00363AD2" w:rsidP="005F0671">
            <w:pPr>
              <w:pStyle w:val="TAL"/>
              <w:rPr>
                <w:highlight w:val="yellow"/>
              </w:rPr>
            </w:pPr>
            <w:r w:rsidRPr="002B703A">
              <w:rPr>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1DCF3D" w14:textId="77777777" w:rsidR="00363AD2" w:rsidRPr="002B703A" w:rsidRDefault="00363AD2" w:rsidP="005F0671">
            <w:pPr>
              <w:pStyle w:val="TAL"/>
              <w:rPr>
                <w:highlight w:val="yellow"/>
              </w:rPr>
            </w:pPr>
            <w:r w:rsidRPr="002B703A">
              <w:rPr>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A428D6" w14:textId="77777777" w:rsidR="00363AD2" w:rsidRPr="002B703A" w:rsidRDefault="00363AD2" w:rsidP="005F0671">
            <w:pPr>
              <w:pStyle w:val="TAL"/>
              <w:rPr>
                <w:highlight w:val="yellow"/>
              </w:rPr>
            </w:pPr>
            <w:r w:rsidRPr="002B703A">
              <w:rPr>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BF4CC5" w14:textId="77777777" w:rsidR="00363AD2" w:rsidRPr="00C56506" w:rsidRDefault="00363AD2" w:rsidP="005F0671">
            <w:pPr>
              <w:pStyle w:val="TAL"/>
              <w:rPr>
                <w:rFonts w:asciiTheme="majorHAnsi" w:hAnsiTheme="majorHAnsi" w:cstheme="majorHAnsi"/>
                <w:szCs w:val="18"/>
              </w:rPr>
            </w:pPr>
            <w:r w:rsidRPr="00C56506">
              <w:rPr>
                <w:rFonts w:asciiTheme="majorHAnsi" w:hAnsiTheme="majorHAnsi" w:cstheme="majorHAnsi"/>
                <w:szCs w:val="18"/>
              </w:rPr>
              <w:t xml:space="preserve">[Note: configuration by NR </w:t>
            </w:r>
            <w:proofErr w:type="spellStart"/>
            <w:r w:rsidRPr="00C56506">
              <w:rPr>
                <w:rFonts w:asciiTheme="majorHAnsi" w:hAnsiTheme="majorHAnsi" w:cstheme="majorHAnsi"/>
                <w:szCs w:val="18"/>
              </w:rPr>
              <w:t>Uu</w:t>
            </w:r>
            <w:proofErr w:type="spellEnd"/>
            <w:r w:rsidRPr="00C56506">
              <w:rPr>
                <w:rFonts w:asciiTheme="majorHAnsi" w:hAnsiTheme="majorHAnsi" w:cstheme="majorHAnsi"/>
                <w:szCs w:val="18"/>
              </w:rPr>
              <w:t xml:space="preserve"> is not required to be supported in a band indicated with only the PC5 interface in 38.101-1 Table 5.2E.1-1]</w:t>
            </w:r>
          </w:p>
          <w:p w14:paraId="4CF0EFCB" w14:textId="77777777" w:rsidR="00363AD2" w:rsidRPr="00C56506" w:rsidRDefault="00363AD2" w:rsidP="005F0671">
            <w:pPr>
              <w:pStyle w:val="TAL"/>
              <w:rPr>
                <w:rFonts w:asciiTheme="majorHAnsi" w:hAnsiTheme="majorHAnsi" w:cstheme="majorHAnsi"/>
                <w:szCs w:val="18"/>
              </w:rPr>
            </w:pPr>
          </w:p>
          <w:p w14:paraId="522C0A7F" w14:textId="77777777" w:rsidR="00363AD2" w:rsidRPr="00C56506" w:rsidRDefault="00363AD2" w:rsidP="005F0671">
            <w:pPr>
              <w:pStyle w:val="TAL"/>
              <w:rPr>
                <w:rFonts w:asciiTheme="majorHAnsi" w:hAnsiTheme="majorHAnsi" w:cstheme="majorHAnsi"/>
                <w:szCs w:val="18"/>
              </w:rPr>
            </w:pPr>
            <w:r w:rsidRPr="00C56506">
              <w:rPr>
                <w:rFonts w:asciiTheme="majorHAnsi" w:hAnsiTheme="majorHAnsi" w:cstheme="majorHAnsi"/>
                <w:szCs w:val="18"/>
              </w:rPr>
              <w:t>Candidate values for M are {4, 8, 16}</w:t>
            </w:r>
          </w:p>
          <w:p w14:paraId="7E9B9C79" w14:textId="77777777" w:rsidR="00363AD2" w:rsidRPr="00C56506" w:rsidRDefault="00363AD2" w:rsidP="005F0671">
            <w:pPr>
              <w:pStyle w:val="TAL"/>
              <w:rPr>
                <w:rFonts w:asciiTheme="majorHAnsi" w:hAnsiTheme="majorHAnsi" w:cstheme="majorHAnsi"/>
                <w:szCs w:val="18"/>
              </w:rPr>
            </w:pPr>
            <w:r w:rsidRPr="00C56506">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CED534" w14:textId="77777777" w:rsidR="00363AD2" w:rsidRPr="001A78B4" w:rsidRDefault="00363AD2" w:rsidP="005F0671">
            <w:pPr>
              <w:pStyle w:val="TAL"/>
            </w:pPr>
            <w:r w:rsidRPr="001A78B4">
              <w:t>Optional with capability signalling.</w:t>
            </w:r>
          </w:p>
        </w:tc>
      </w:tr>
      <w:tr w:rsidR="00363AD2" w14:paraId="342ED14C"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DD71AA" w14:textId="77777777" w:rsidR="00363AD2" w:rsidRPr="001A78B4" w:rsidRDefault="00363AD2" w:rsidP="005F0671">
            <w:pPr>
              <w:pStyle w:val="TAL"/>
              <w:rPr>
                <w:rFonts w:asciiTheme="majorHAnsi" w:hAnsiTheme="majorHAnsi" w:cstheme="majorHAnsi"/>
                <w:szCs w:val="18"/>
                <w:lang w:eastAsia="ja-JP"/>
              </w:rPr>
            </w:pPr>
            <w:r w:rsidRPr="001A78B4">
              <w:rPr>
                <w:rFonts w:asciiTheme="majorHAnsi" w:hAnsiTheme="majorHAnsi" w:cstheme="majorHAnsi"/>
                <w:szCs w:val="18"/>
                <w:lang w:eastAsia="ja-JP"/>
              </w:rPr>
              <w:lastRenderedPageBreak/>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5E275A" w14:textId="77777777" w:rsidR="00363AD2" w:rsidRPr="001A78B4" w:rsidRDefault="00363AD2" w:rsidP="005F0671">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820E" w14:textId="77777777" w:rsidR="00363AD2" w:rsidRDefault="00363AD2" w:rsidP="005F0671">
            <w:pPr>
              <w:pStyle w:val="TAL"/>
              <w:rPr>
                <w:rFonts w:eastAsia="Malgun Gothic"/>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425589" w14:textId="77777777" w:rsidR="00363AD2" w:rsidRDefault="00363AD2" w:rsidP="005F0671">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p w14:paraId="6AD84BBF" w14:textId="77777777" w:rsidR="00363AD2" w:rsidRPr="00F9110C" w:rsidRDefault="00363AD2" w:rsidP="005F0671">
            <w:pPr>
              <w:autoSpaceDE w:val="0"/>
              <w:autoSpaceDN w:val="0"/>
              <w:adjustRightInd w:val="0"/>
              <w:snapToGrid w:val="0"/>
              <w:contextualSpacing/>
              <w:jc w:val="both"/>
              <w:rPr>
                <w:rFonts w:asciiTheme="majorHAnsi" w:eastAsia="MS Mincho" w:hAnsiTheme="majorHAnsi" w:cstheme="majorHAnsi"/>
                <w:sz w:val="18"/>
                <w:szCs w:val="18"/>
              </w:rPr>
            </w:pPr>
            <w:r>
              <w:rPr>
                <w:rFonts w:asciiTheme="majorHAnsi" w:eastAsia="MS Mincho" w:hAnsiTheme="majorHAnsi" w:cstheme="majorHAnsi" w:hint="eastAsia"/>
                <w:sz w:val="18"/>
                <w:szCs w:val="18"/>
              </w:rPr>
              <w:t>2</w:t>
            </w:r>
            <w:r>
              <w:rPr>
                <w:rFonts w:asciiTheme="majorHAnsi" w:eastAsia="MS Mincho" w:hAnsiTheme="majorHAnsi" w:cstheme="majorHAnsi"/>
                <w:sz w:val="18"/>
                <w:szCs w:val="18"/>
              </w:rPr>
              <w:t xml:space="preserve">) </w:t>
            </w:r>
            <w:r w:rsidRPr="00F9110C">
              <w:rPr>
                <w:rFonts w:asciiTheme="majorHAnsi" w:eastAsia="MS Mincho"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DEDCA5" w14:textId="77777777" w:rsidR="00363AD2" w:rsidRPr="00C56506" w:rsidRDefault="00363AD2" w:rsidP="005F0671">
            <w:pPr>
              <w:pStyle w:val="TAL"/>
              <w:rPr>
                <w:rFonts w:asciiTheme="majorHAnsi" w:eastAsia="Malgun Gothic" w:hAnsiTheme="majorHAnsi" w:cstheme="majorHAnsi"/>
                <w:szCs w:val="18"/>
                <w:lang w:eastAsia="ko-KR"/>
              </w:rPr>
            </w:pPr>
            <w:r w:rsidRPr="00C565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C35BF7" w14:textId="227CD334" w:rsidR="00363AD2" w:rsidRPr="00BB7337" w:rsidRDefault="00363AD2" w:rsidP="005F0671">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ABEB26" w14:textId="29B24327" w:rsidR="00363AD2" w:rsidRPr="00BB7337" w:rsidRDefault="00363AD2" w:rsidP="005F0671">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68D12B" w14:textId="77777777" w:rsidR="00363AD2" w:rsidRPr="001A78B4" w:rsidRDefault="00363AD2" w:rsidP="005F0671">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2D3997" w14:textId="094A6A96" w:rsidR="00363AD2" w:rsidRPr="005D4294" w:rsidRDefault="00363AD2" w:rsidP="005F0671">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6F69A" w14:textId="77777777" w:rsidR="00363AD2" w:rsidRPr="005D4294" w:rsidRDefault="00363AD2" w:rsidP="005F0671">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F33E2" w14:textId="77777777" w:rsidR="00363AD2" w:rsidRPr="005D4294" w:rsidRDefault="00363AD2" w:rsidP="005F0671">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E638F3" w14:textId="77777777" w:rsidR="00363AD2" w:rsidRPr="005D4294" w:rsidRDefault="00363AD2" w:rsidP="005F0671">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237F92" w14:textId="77777777" w:rsidR="00363AD2" w:rsidRPr="00C56506" w:rsidRDefault="00363AD2" w:rsidP="005F0671">
            <w:pPr>
              <w:pStyle w:val="TAL"/>
              <w:rPr>
                <w:rFonts w:asciiTheme="majorHAnsi" w:hAnsiTheme="majorHAnsi" w:cstheme="majorHAnsi"/>
                <w:szCs w:val="18"/>
              </w:rPr>
            </w:pPr>
            <w:r w:rsidRPr="00C56506">
              <w:rPr>
                <w:rFonts w:asciiTheme="majorHAnsi" w:hAnsiTheme="majorHAnsi" w:cstheme="majorHAnsi"/>
                <w:szCs w:val="18"/>
              </w:rPr>
              <w:t xml:space="preserve">[Note: configuration by NR </w:t>
            </w:r>
            <w:proofErr w:type="spellStart"/>
            <w:r w:rsidRPr="00C56506">
              <w:rPr>
                <w:rFonts w:asciiTheme="majorHAnsi" w:hAnsiTheme="majorHAnsi" w:cstheme="majorHAnsi"/>
                <w:szCs w:val="18"/>
              </w:rPr>
              <w:t>Uu</w:t>
            </w:r>
            <w:proofErr w:type="spellEnd"/>
            <w:r w:rsidRPr="00C56506">
              <w:rPr>
                <w:rFonts w:asciiTheme="majorHAnsi" w:hAnsiTheme="majorHAnsi" w:cstheme="majorHAnsi"/>
                <w:szCs w:val="18"/>
              </w:rPr>
              <w:t xml:space="preserve"> is not required to be supported in a band indicated with only the PC5 interface in 38.101-1 Table 5.2E.1-1]</w:t>
            </w:r>
          </w:p>
          <w:p w14:paraId="71E1CDD7" w14:textId="77777777" w:rsidR="00363AD2" w:rsidRPr="00C56506" w:rsidRDefault="00363AD2" w:rsidP="005F0671">
            <w:pPr>
              <w:pStyle w:val="TAL"/>
              <w:rPr>
                <w:rFonts w:asciiTheme="majorHAnsi" w:hAnsiTheme="majorHAnsi" w:cstheme="majorHAnsi"/>
                <w:szCs w:val="18"/>
              </w:rPr>
            </w:pPr>
          </w:p>
          <w:p w14:paraId="7EA2AE15" w14:textId="77777777" w:rsidR="00363AD2" w:rsidRPr="00C56506" w:rsidRDefault="00363AD2" w:rsidP="005F0671">
            <w:pPr>
              <w:pStyle w:val="TAL"/>
              <w:rPr>
                <w:rFonts w:asciiTheme="majorHAnsi" w:hAnsiTheme="majorHAnsi" w:cstheme="majorHAnsi"/>
                <w:szCs w:val="18"/>
              </w:rPr>
            </w:pPr>
            <w:r w:rsidRPr="00C56506">
              <w:rPr>
                <w:rFonts w:asciiTheme="majorHAnsi" w:hAnsiTheme="majorHAnsi" w:cstheme="majorHAnsi"/>
                <w:szCs w:val="18"/>
              </w:rPr>
              <w:t>Candidate values for N are {5, 15, 25, 32, 35, 45, 50, 64}</w:t>
            </w:r>
          </w:p>
          <w:p w14:paraId="41FD5AEF" w14:textId="77777777" w:rsidR="00363AD2" w:rsidRPr="00C56506" w:rsidRDefault="00363AD2" w:rsidP="005F0671">
            <w:pPr>
              <w:pStyle w:val="TAL"/>
              <w:rPr>
                <w:rFonts w:asciiTheme="majorHAnsi" w:hAnsiTheme="majorHAnsi" w:cstheme="majorHAnsi"/>
                <w:szCs w:val="18"/>
              </w:rPr>
            </w:pPr>
            <w:r w:rsidRPr="00C56506">
              <w:rPr>
                <w:rFonts w:asciiTheme="majorHAnsi" w:hAnsiTheme="majorHAnsi" w:cstheme="majorHAnsi"/>
                <w:szCs w:val="18"/>
              </w:rPr>
              <w:t>If UE reports more than one FGs of 15-11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964DAE" w14:textId="77777777" w:rsidR="00363AD2" w:rsidRPr="001A78B4" w:rsidRDefault="00363AD2" w:rsidP="005F0671">
            <w:pPr>
              <w:pStyle w:val="TAL"/>
            </w:pPr>
            <w:r w:rsidRPr="00AA4812">
              <w:t>Optional with capability signalling.</w:t>
            </w:r>
          </w:p>
        </w:tc>
      </w:tr>
      <w:tr w:rsidR="00363AD2" w14:paraId="1449EB8E"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201639" w14:textId="77777777" w:rsidR="00363AD2" w:rsidRPr="00BF54D2" w:rsidRDefault="00363AD2" w:rsidP="005F0671">
            <w:pPr>
              <w:pStyle w:val="TAL"/>
              <w:rPr>
                <w:rFonts w:asciiTheme="majorHAnsi" w:hAnsiTheme="majorHAnsi" w:cstheme="majorHAnsi"/>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01325F" w14:textId="77777777" w:rsidR="00363AD2" w:rsidRPr="00BF54D2" w:rsidRDefault="00363AD2" w:rsidP="005F0671">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F619B1" w14:textId="77777777" w:rsidR="00363AD2" w:rsidRPr="00BF54D2" w:rsidRDefault="00363AD2" w:rsidP="005F0671">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446818" w14:textId="77777777" w:rsidR="00363AD2" w:rsidRPr="00007633" w:rsidRDefault="00363AD2" w:rsidP="005F0671">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5A54BE" w14:textId="77777777" w:rsidR="00363AD2" w:rsidRPr="00C56506" w:rsidRDefault="00363AD2" w:rsidP="005F0671">
            <w:pPr>
              <w:pStyle w:val="TAL"/>
              <w:rPr>
                <w:rFonts w:asciiTheme="majorHAnsi" w:eastAsia="MS Mincho" w:hAnsiTheme="majorHAnsi" w:cstheme="majorHAnsi"/>
                <w:szCs w:val="18"/>
                <w:lang w:eastAsia="ja-JP"/>
              </w:rPr>
            </w:pPr>
            <w:r w:rsidRPr="00C56506">
              <w:rPr>
                <w:rFonts w:asciiTheme="majorHAnsi" w:eastAsia="MS Mincho" w:hAnsiTheme="majorHAnsi" w:cstheme="majorHAnsi" w:hint="eastAsia"/>
                <w:szCs w:val="18"/>
                <w:lang w:eastAsia="ja-JP"/>
              </w:rPr>
              <w:t>F</w:t>
            </w:r>
            <w:r w:rsidRPr="00C56506">
              <w:rPr>
                <w:rFonts w:asciiTheme="majorHAnsi" w:eastAsia="MS Mincho" w:hAnsiTheme="majorHAnsi" w:cstheme="majorHAnsi"/>
                <w:szCs w:val="18"/>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71F489" w14:textId="77777777" w:rsidR="00363AD2" w:rsidRPr="00BF54D2" w:rsidRDefault="00363AD2" w:rsidP="005F0671">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BEFAD1" w14:textId="77777777" w:rsidR="00363AD2" w:rsidRPr="00A9528B" w:rsidRDefault="00363AD2" w:rsidP="005F0671">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A915F7" w14:textId="77777777" w:rsidR="00363AD2" w:rsidRPr="00A9528B" w:rsidRDefault="00363AD2" w:rsidP="005F0671">
            <w:pPr>
              <w:pStyle w:val="TAL"/>
              <w:rPr>
                <w:rFonts w:asciiTheme="majorHAnsi" w:eastAsia="Malgun Gothic" w:hAnsiTheme="majorHAnsi" w:cstheme="majorHAnsi"/>
                <w:szCs w:val="18"/>
                <w:lang w:eastAsia="ko-KR"/>
              </w:rPr>
            </w:pPr>
            <w:r w:rsidRPr="00007633">
              <w:rPr>
                <w:rFonts w:eastAsia="宋体"/>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C901B" w14:textId="77777777" w:rsidR="00363AD2" w:rsidRPr="00BB72FE" w:rsidRDefault="00363AD2" w:rsidP="005F0671">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F11A86" w14:textId="77777777" w:rsidR="00363AD2" w:rsidRPr="00BB72FE" w:rsidRDefault="00363AD2" w:rsidP="005F0671">
            <w:pPr>
              <w:pStyle w:val="TAL"/>
              <w:rPr>
                <w:szCs w:val="18"/>
              </w:rPr>
            </w:pPr>
            <w:r w:rsidRPr="00BB72FE">
              <w:rPr>
                <w:rFonts w:eastAsia="MS Mincho"/>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9361CB" w14:textId="77777777" w:rsidR="00363AD2" w:rsidRPr="00BB72FE" w:rsidRDefault="00363AD2" w:rsidP="005F0671">
            <w:pPr>
              <w:pStyle w:val="TAL"/>
              <w:rPr>
                <w:szCs w:val="18"/>
              </w:rPr>
            </w:pPr>
            <w:r w:rsidRPr="00BB72FE">
              <w:rPr>
                <w:rFonts w:eastAsia="MS Mincho"/>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1B7DCB" w14:textId="77777777" w:rsidR="00363AD2" w:rsidRPr="00BB72FE" w:rsidRDefault="00363AD2" w:rsidP="005F0671">
            <w:pPr>
              <w:pStyle w:val="TAL"/>
              <w:rPr>
                <w:szCs w:val="18"/>
              </w:rPr>
            </w:pPr>
            <w:r w:rsidRPr="00BB72FE">
              <w:rPr>
                <w:rFonts w:eastAsia="MS Mincho"/>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B58E71" w14:textId="77777777" w:rsidR="00363AD2" w:rsidRPr="00BF54D2" w:rsidRDefault="00363AD2" w:rsidP="005F0671">
            <w:pPr>
              <w:pStyle w:val="TAL"/>
              <w:rPr>
                <w:rFonts w:asciiTheme="majorHAnsi" w:hAnsiTheme="majorHAnsi" w:cstheme="majorHAnsi"/>
                <w:szCs w:val="18"/>
              </w:rPr>
            </w:pPr>
            <w:r w:rsidRPr="00BF54D2">
              <w:rPr>
                <w:rFonts w:eastAsia="宋体"/>
                <w:color w:val="000000"/>
                <w:szCs w:val="18"/>
                <w:lang w:eastAsia="zh-CN"/>
              </w:rPr>
              <w:t xml:space="preserve">Note: configuration by NR </w:t>
            </w:r>
            <w:proofErr w:type="spellStart"/>
            <w:r w:rsidRPr="00BF54D2">
              <w:rPr>
                <w:rFonts w:eastAsia="宋体"/>
                <w:color w:val="000000"/>
                <w:szCs w:val="18"/>
                <w:lang w:eastAsia="zh-CN"/>
              </w:rPr>
              <w:t>Uu</w:t>
            </w:r>
            <w:proofErr w:type="spellEnd"/>
            <w:r w:rsidRPr="00BF54D2">
              <w:rPr>
                <w:rFonts w:eastAsia="宋体"/>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659A6" w14:textId="77777777" w:rsidR="00363AD2" w:rsidRPr="00BF54D2" w:rsidRDefault="00363AD2" w:rsidP="005F0671">
            <w:pPr>
              <w:pStyle w:val="TAL"/>
              <w:rPr>
                <w:szCs w:val="18"/>
              </w:rPr>
            </w:pPr>
            <w:r w:rsidRPr="00BF54D2">
              <w:rPr>
                <w:rFonts w:eastAsia="MS Mincho"/>
                <w:color w:val="000000"/>
                <w:szCs w:val="18"/>
              </w:rPr>
              <w:t>Optional with capability signalling</w:t>
            </w:r>
          </w:p>
        </w:tc>
      </w:tr>
      <w:tr w:rsidR="00363AD2" w14:paraId="6B5340A0"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DE6D8B" w14:textId="77777777" w:rsidR="00363AD2" w:rsidRPr="00BF54D2" w:rsidRDefault="00363AD2" w:rsidP="005F0671">
            <w:pPr>
              <w:pStyle w:val="TAL"/>
              <w:rPr>
                <w:rFonts w:eastAsia="MS Mincho" w:cs="Arial"/>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1D5EDD" w14:textId="77777777" w:rsidR="00363AD2" w:rsidRPr="00BF54D2" w:rsidRDefault="00363AD2" w:rsidP="005F0671">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CD1762" w14:textId="77777777" w:rsidR="00363AD2" w:rsidRPr="00BF54D2" w:rsidRDefault="00363AD2" w:rsidP="005F0671">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06CEEF" w14:textId="77777777" w:rsidR="00363AD2" w:rsidRPr="00BF54D2" w:rsidRDefault="00363AD2" w:rsidP="005F0671">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3D99D7" w14:textId="77777777" w:rsidR="00363AD2" w:rsidRPr="00C56506" w:rsidRDefault="00363AD2" w:rsidP="005F0671">
            <w:pPr>
              <w:pStyle w:val="TAL"/>
              <w:rPr>
                <w:rFonts w:asciiTheme="majorHAnsi" w:eastAsia="MS Mincho" w:hAnsiTheme="majorHAnsi" w:cstheme="majorHAnsi"/>
                <w:szCs w:val="18"/>
                <w:lang w:eastAsia="ja-JP"/>
              </w:rPr>
            </w:pPr>
            <w:r w:rsidRPr="00C56506">
              <w:rPr>
                <w:rFonts w:asciiTheme="majorHAnsi" w:eastAsia="MS Mincho" w:hAnsiTheme="majorHAnsi" w:cstheme="majorHAnsi" w:hint="eastAsia"/>
                <w:szCs w:val="18"/>
                <w:lang w:eastAsia="ja-JP"/>
              </w:rPr>
              <w:t>F</w:t>
            </w:r>
            <w:r w:rsidRPr="00C56506">
              <w:rPr>
                <w:rFonts w:asciiTheme="majorHAnsi" w:eastAsia="MS Mincho" w:hAnsiTheme="majorHAnsi" w:cstheme="majorHAnsi"/>
                <w:szCs w:val="18"/>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439FFA" w14:textId="77777777" w:rsidR="00363AD2" w:rsidRPr="00BF54D2" w:rsidRDefault="00363AD2" w:rsidP="005F0671">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5D0F9C" w14:textId="77777777" w:rsidR="00363AD2" w:rsidRPr="00A9528B" w:rsidRDefault="00363AD2" w:rsidP="005F0671">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CD30D" w14:textId="77777777" w:rsidR="00363AD2" w:rsidRPr="00A9528B" w:rsidRDefault="00363AD2" w:rsidP="005F0671">
            <w:pPr>
              <w:pStyle w:val="TAL"/>
              <w:rPr>
                <w:rFonts w:eastAsia="宋体"/>
                <w:szCs w:val="18"/>
                <w:highlight w:val="cyan"/>
                <w:lang w:val="en-US" w:eastAsia="zh-CN"/>
              </w:rPr>
            </w:pPr>
            <w:r w:rsidRPr="00007633">
              <w:rPr>
                <w:rFonts w:eastAsia="宋体"/>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96B78" w14:textId="77777777" w:rsidR="00363AD2" w:rsidRPr="00BF54D2" w:rsidRDefault="00363AD2" w:rsidP="005F0671">
            <w:pPr>
              <w:pStyle w:val="TAL"/>
              <w:rPr>
                <w:rFonts w:eastAsia="Malgun Gothic" w:cs="Arial"/>
                <w:szCs w:val="18"/>
                <w:highlight w:val="yellow"/>
                <w:lang w:eastAsia="ko-KR"/>
              </w:rPr>
            </w:pPr>
            <w:r w:rsidRPr="00BF54D2">
              <w:rPr>
                <w:rFonts w:eastAsia="Malgun Gothic" w:cs="Arial"/>
                <w:szCs w:val="18"/>
                <w:highlight w:val="yellow"/>
                <w:lang w:eastAsia="ko-KR"/>
              </w:rPr>
              <w:t xml:space="preserve">[Per </w:t>
            </w:r>
            <w:r>
              <w:rPr>
                <w:rFonts w:eastAsia="Malgun Gothic" w:cs="Arial"/>
                <w:szCs w:val="18"/>
                <w:highlight w:val="yellow"/>
                <w:lang w:eastAsia="ko-KR"/>
              </w:rPr>
              <w:t>band</w:t>
            </w:r>
            <w:r w:rsidRPr="00BF54D2">
              <w:rPr>
                <w:rFonts w:eastAsia="Malgun Gothic" w:cs="Arial"/>
                <w:szCs w:val="18"/>
                <w:highlight w:val="yellow"/>
                <w:lang w:eastAsia="ko-KR"/>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CBAF4" w14:textId="77777777" w:rsidR="00363AD2" w:rsidRPr="00BF54D2" w:rsidRDefault="00363AD2" w:rsidP="005F0671">
            <w:pPr>
              <w:pStyle w:val="TAL"/>
              <w:rPr>
                <w:rFonts w:eastAsia="MS Mincho"/>
                <w:color w:val="000000"/>
                <w:szCs w:val="18"/>
                <w:highlight w:val="yellow"/>
              </w:rPr>
            </w:pPr>
            <w:r w:rsidRPr="00BF54D2">
              <w:rPr>
                <w:rFonts w:eastAsia="MS Mincho"/>
                <w:color w:val="000000"/>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ECECBE" w14:textId="77777777" w:rsidR="00363AD2" w:rsidRPr="00BF54D2" w:rsidRDefault="00363AD2" w:rsidP="005F0671">
            <w:pPr>
              <w:pStyle w:val="TAL"/>
              <w:rPr>
                <w:rFonts w:eastAsia="MS Mincho"/>
                <w:color w:val="000000"/>
                <w:szCs w:val="18"/>
                <w:highlight w:val="yellow"/>
              </w:rPr>
            </w:pPr>
            <w:r w:rsidRPr="00BF54D2">
              <w:rPr>
                <w:rFonts w:eastAsia="MS Mincho"/>
                <w:color w:val="000000"/>
                <w:szCs w:val="18"/>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432784" w14:textId="77777777" w:rsidR="00363AD2" w:rsidRPr="00BF54D2" w:rsidRDefault="00363AD2" w:rsidP="005F0671">
            <w:pPr>
              <w:pStyle w:val="TAL"/>
              <w:rPr>
                <w:rFonts w:eastAsia="MS Mincho"/>
                <w:color w:val="000000"/>
                <w:szCs w:val="18"/>
                <w:highlight w:val="yellow"/>
              </w:rPr>
            </w:pPr>
            <w:r w:rsidRPr="00BF54D2">
              <w:rPr>
                <w:rFonts w:eastAsia="MS Mincho"/>
                <w:color w:val="000000"/>
                <w:szCs w:val="18"/>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4FBB69" w14:textId="77777777" w:rsidR="00363AD2" w:rsidRPr="00BF54D2" w:rsidRDefault="00363AD2" w:rsidP="005F0671">
            <w:pPr>
              <w:pStyle w:val="TAL"/>
              <w:rPr>
                <w:rFonts w:eastAsia="宋体"/>
                <w:color w:val="000000"/>
                <w:szCs w:val="18"/>
                <w:lang w:eastAsia="zh-CN"/>
              </w:rPr>
            </w:pPr>
            <w:r w:rsidRPr="00BF54D2">
              <w:rPr>
                <w:rFonts w:eastAsia="宋体"/>
                <w:color w:val="000000"/>
                <w:szCs w:val="18"/>
                <w:lang w:eastAsia="zh-CN"/>
              </w:rPr>
              <w:t xml:space="preserve">Note: configuration by NR </w:t>
            </w:r>
            <w:proofErr w:type="spellStart"/>
            <w:r w:rsidRPr="00BF54D2">
              <w:rPr>
                <w:rFonts w:eastAsia="宋体"/>
                <w:color w:val="000000"/>
                <w:szCs w:val="18"/>
                <w:lang w:eastAsia="zh-CN"/>
              </w:rPr>
              <w:t>Uu</w:t>
            </w:r>
            <w:proofErr w:type="spellEnd"/>
            <w:r w:rsidRPr="00BF54D2">
              <w:rPr>
                <w:rFonts w:eastAsia="宋体"/>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D5776B" w14:textId="77777777" w:rsidR="00363AD2" w:rsidRPr="00BF54D2" w:rsidRDefault="00363AD2" w:rsidP="005F0671">
            <w:pPr>
              <w:pStyle w:val="TAL"/>
              <w:rPr>
                <w:rFonts w:eastAsia="MS Mincho"/>
                <w:color w:val="000000"/>
                <w:szCs w:val="18"/>
              </w:rPr>
            </w:pPr>
            <w:r w:rsidRPr="00BF54D2">
              <w:rPr>
                <w:rFonts w:eastAsia="MS Mincho"/>
                <w:color w:val="000000"/>
                <w:szCs w:val="18"/>
              </w:rPr>
              <w:t>Optional with capability signalling</w:t>
            </w:r>
          </w:p>
        </w:tc>
      </w:tr>
      <w:tr w:rsidR="00363AD2" w14:paraId="022C7DB0" w14:textId="77777777" w:rsidTr="005F06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32498" w14:textId="77777777" w:rsidR="00363AD2" w:rsidRPr="00566153" w:rsidRDefault="00363AD2" w:rsidP="005F0671">
            <w:pPr>
              <w:pStyle w:val="TAL"/>
              <w:rPr>
                <w:rFonts w:asciiTheme="majorHAnsi" w:hAnsiTheme="majorHAnsi" w:cstheme="majorHAnsi"/>
                <w:szCs w:val="18"/>
                <w:lang w:eastAsia="ja-JP"/>
              </w:rPr>
            </w:pPr>
            <w:r w:rsidRPr="00566153">
              <w:rPr>
                <w:rFonts w:eastAsia="宋体" w:cs="Arial"/>
                <w:szCs w:val="18"/>
                <w:lang w:val="en-US" w:eastAsia="ja-JP"/>
              </w:rPr>
              <w:t xml:space="preserve">32. </w:t>
            </w:r>
            <w:proofErr w:type="spellStart"/>
            <w:r w:rsidRPr="00566153">
              <w:rPr>
                <w:rFonts w:eastAsia="宋体" w:cs="Arial"/>
                <w:szCs w:val="18"/>
                <w:lang w:val="en-US"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FFDFC4" w14:textId="77777777" w:rsidR="00363AD2" w:rsidRPr="00566153" w:rsidRDefault="00363AD2" w:rsidP="005F0671">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38487B" w14:textId="77777777" w:rsidR="00363AD2" w:rsidRPr="00566153" w:rsidRDefault="00363AD2" w:rsidP="005F0671">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416E46" w14:textId="77777777" w:rsidR="00363AD2" w:rsidRPr="00566153" w:rsidRDefault="00363AD2" w:rsidP="005F0671">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305A3B" w14:textId="77777777" w:rsidR="00363AD2" w:rsidRPr="00566153" w:rsidRDefault="00363AD2" w:rsidP="005F0671">
            <w:pPr>
              <w:pStyle w:val="TAL"/>
              <w:rPr>
                <w:rFonts w:asciiTheme="majorHAnsi" w:eastAsia="Malgun Gothic" w:hAnsiTheme="majorHAnsi" w:cstheme="majorHAnsi"/>
                <w:szCs w:val="18"/>
                <w:lang w:eastAsia="ko-KR"/>
              </w:rPr>
            </w:pPr>
            <w:r w:rsidRPr="00566153">
              <w:rPr>
                <w:rFonts w:eastAsia="宋体"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6B5D" w14:textId="77777777" w:rsidR="00363AD2" w:rsidRPr="00566153" w:rsidRDefault="00363AD2" w:rsidP="005F0671">
            <w:pPr>
              <w:pStyle w:val="TAL"/>
              <w:rPr>
                <w:rFonts w:asciiTheme="majorHAnsi" w:eastAsia="Malgun Gothic" w:hAnsiTheme="majorHAnsi" w:cstheme="majorHAnsi"/>
                <w:szCs w:val="18"/>
                <w:lang w:eastAsia="ko-KR"/>
              </w:rPr>
            </w:pPr>
            <w:r>
              <w:rPr>
                <w:rFonts w:eastAsia="MS Mincho"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DB836" w14:textId="77777777" w:rsidR="00363AD2" w:rsidRPr="00566153" w:rsidRDefault="00363AD2" w:rsidP="005F0671">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F0B8F8" w14:textId="77777777" w:rsidR="00363AD2" w:rsidRPr="00566153" w:rsidRDefault="00363AD2" w:rsidP="005F0671">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F4FBA0" w14:textId="77777777" w:rsidR="00363AD2" w:rsidRPr="00566153" w:rsidRDefault="00363AD2" w:rsidP="005F0671">
            <w:pPr>
              <w:pStyle w:val="TAL"/>
              <w:rPr>
                <w:rFonts w:asciiTheme="majorHAnsi" w:eastAsia="Malgun Gothic" w:hAnsiTheme="majorHAnsi" w:cstheme="majorHAnsi"/>
                <w:szCs w:val="18"/>
                <w:highlight w:val="yellow"/>
                <w:lang w:eastAsia="ko-KR"/>
              </w:rPr>
            </w:pPr>
            <w:r w:rsidRPr="00566153">
              <w:rPr>
                <w:rFonts w:eastAsia="Malgun Gothic" w:cs="Arial"/>
                <w:szCs w:val="18"/>
                <w:highlight w:val="yellow"/>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61ACA" w14:textId="77777777" w:rsidR="00363AD2" w:rsidRPr="00566153" w:rsidRDefault="00363AD2" w:rsidP="005F0671">
            <w:pPr>
              <w:pStyle w:val="TAL"/>
              <w:rPr>
                <w:szCs w:val="18"/>
                <w:highlight w:val="yellow"/>
              </w:rPr>
            </w:pPr>
            <w:r w:rsidRPr="00566153">
              <w:rPr>
                <w:rFonts w:eastAsia="宋体" w:cs="Arial"/>
                <w:color w:val="000000"/>
                <w:szCs w:val="18"/>
                <w:highlight w:val="yellow"/>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EA646" w14:textId="77777777" w:rsidR="00363AD2" w:rsidRPr="00566153" w:rsidRDefault="00363AD2" w:rsidP="005F0671">
            <w:pPr>
              <w:pStyle w:val="TAL"/>
              <w:rPr>
                <w:szCs w:val="18"/>
                <w:highlight w:val="yellow"/>
              </w:rPr>
            </w:pPr>
            <w:r w:rsidRPr="00566153">
              <w:rPr>
                <w:rFonts w:eastAsia="宋体" w:cs="Arial"/>
                <w:color w:val="000000"/>
                <w:szCs w:val="18"/>
                <w:highlight w:val="yellow"/>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DDC509" w14:textId="77777777" w:rsidR="00363AD2" w:rsidRPr="00566153" w:rsidRDefault="00363AD2" w:rsidP="005F0671">
            <w:pPr>
              <w:pStyle w:val="TAL"/>
              <w:rPr>
                <w:szCs w:val="18"/>
                <w:highlight w:val="yellow"/>
              </w:rPr>
            </w:pPr>
            <w:r w:rsidRPr="00566153">
              <w:rPr>
                <w:rFonts w:eastAsia="宋体" w:cs="Arial"/>
                <w:color w:val="000000"/>
                <w:szCs w:val="18"/>
                <w:highlight w:val="yellow"/>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DCE2FB" w14:textId="77777777" w:rsidR="00363AD2" w:rsidRPr="00566153" w:rsidRDefault="00363AD2" w:rsidP="005F0671">
            <w:pPr>
              <w:pStyle w:val="TAL"/>
              <w:rPr>
                <w:rFonts w:asciiTheme="majorHAnsi" w:hAnsiTheme="majorHAnsi" w:cstheme="majorHAnsi"/>
                <w:szCs w:val="18"/>
              </w:rPr>
            </w:pPr>
            <w:r w:rsidRPr="00566153">
              <w:rPr>
                <w:rFonts w:eastAsia="宋体" w:cs="Arial"/>
                <w:color w:val="000000"/>
                <w:szCs w:val="18"/>
                <w:lang w:val="en-US"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FC82A3" w14:textId="77777777" w:rsidR="00363AD2" w:rsidRPr="00566153" w:rsidRDefault="00363AD2" w:rsidP="005F0671">
            <w:pPr>
              <w:pStyle w:val="TAL"/>
              <w:rPr>
                <w:szCs w:val="18"/>
              </w:rPr>
            </w:pPr>
            <w:r w:rsidRPr="00566153">
              <w:rPr>
                <w:rFonts w:eastAsia="宋体" w:cs="Arial"/>
                <w:color w:val="000000"/>
                <w:szCs w:val="18"/>
                <w:lang w:val="en-US"/>
              </w:rPr>
              <w:t xml:space="preserve">Optional with capability </w:t>
            </w:r>
            <w:proofErr w:type="spellStart"/>
            <w:r w:rsidRPr="00566153">
              <w:rPr>
                <w:rFonts w:eastAsia="宋体" w:cs="Arial"/>
                <w:color w:val="000000"/>
                <w:szCs w:val="18"/>
                <w:lang w:val="en-US"/>
              </w:rPr>
              <w:t>signalling</w:t>
            </w:r>
            <w:proofErr w:type="spellEnd"/>
          </w:p>
        </w:tc>
      </w:tr>
    </w:tbl>
    <w:p w14:paraId="0307B5D6" w14:textId="3DEA4049" w:rsidR="00B91179" w:rsidRDefault="00B91179" w:rsidP="001A2880">
      <w:pPr>
        <w:pStyle w:val="BodyText"/>
        <w:spacing w:before="120" w:after="0"/>
        <w:rPr>
          <w:rFonts w:eastAsia="宋体"/>
          <w:szCs w:val="20"/>
        </w:rPr>
      </w:pPr>
    </w:p>
    <w:p w14:paraId="5EB1136C" w14:textId="4A430D72" w:rsidR="00363AD2" w:rsidRDefault="00363AD2" w:rsidP="001A2880">
      <w:pPr>
        <w:pStyle w:val="BodyText"/>
        <w:spacing w:before="120" w:after="0"/>
        <w:rPr>
          <w:rFonts w:eastAsia="宋体"/>
          <w:szCs w:val="20"/>
        </w:rPr>
      </w:pPr>
    </w:p>
    <w:sectPr w:rsidR="00363AD2" w:rsidSect="001D72F3">
      <w:pgSz w:w="23811" w:h="16838" w:orient="landscape" w:code="8"/>
      <w:pgMar w:top="720" w:right="720" w:bottom="720" w:left="72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C5EB8" w16cex:dateUtc="2022-04-21T14: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6902E" w14:textId="77777777" w:rsidR="0052476A" w:rsidRDefault="0052476A">
      <w:r>
        <w:separator/>
      </w:r>
    </w:p>
  </w:endnote>
  <w:endnote w:type="continuationSeparator" w:id="0">
    <w:p w14:paraId="669C3FC8" w14:textId="77777777" w:rsidR="0052476A" w:rsidRDefault="0052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5F0671" w:rsidRPr="00E7456F" w:rsidRDefault="005F0671"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B80CF" w14:textId="77777777" w:rsidR="0052476A" w:rsidRDefault="0052476A">
      <w:r>
        <w:separator/>
      </w:r>
    </w:p>
  </w:footnote>
  <w:footnote w:type="continuationSeparator" w:id="0">
    <w:p w14:paraId="75AD4FB4" w14:textId="77777777" w:rsidR="0052476A" w:rsidRDefault="00524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F975304"/>
    <w:multiLevelType w:val="hybridMultilevel"/>
    <w:tmpl w:val="EF24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426C0E"/>
    <w:multiLevelType w:val="hybridMultilevel"/>
    <w:tmpl w:val="5D2A9A04"/>
    <w:lvl w:ilvl="0" w:tplc="260E5EAE">
      <w:start w:val="1"/>
      <w:numFmt w:val="bullet"/>
      <w:lvlText w:val="•"/>
      <w:lvlJc w:val="left"/>
      <w:pPr>
        <w:tabs>
          <w:tab w:val="num" w:pos="720"/>
        </w:tabs>
        <w:ind w:left="720" w:hanging="360"/>
      </w:pPr>
      <w:rPr>
        <w:rFonts w:ascii="Arial" w:hAnsi="Arial" w:hint="default"/>
      </w:rPr>
    </w:lvl>
    <w:lvl w:ilvl="1" w:tplc="D3DE6194">
      <w:start w:val="1"/>
      <w:numFmt w:val="bullet"/>
      <w:lvlText w:val="•"/>
      <w:lvlJc w:val="left"/>
      <w:pPr>
        <w:tabs>
          <w:tab w:val="num" w:pos="1440"/>
        </w:tabs>
        <w:ind w:left="1440" w:hanging="360"/>
      </w:pPr>
      <w:rPr>
        <w:rFonts w:ascii="Arial" w:hAnsi="Arial" w:hint="default"/>
      </w:rPr>
    </w:lvl>
    <w:lvl w:ilvl="2" w:tplc="EED2A8E8">
      <w:start w:val="1"/>
      <w:numFmt w:val="bullet"/>
      <w:lvlText w:val="•"/>
      <w:lvlJc w:val="left"/>
      <w:pPr>
        <w:tabs>
          <w:tab w:val="num" w:pos="2160"/>
        </w:tabs>
        <w:ind w:left="2160" w:hanging="360"/>
      </w:pPr>
      <w:rPr>
        <w:rFonts w:ascii="Arial" w:hAnsi="Arial" w:hint="default"/>
      </w:rPr>
    </w:lvl>
    <w:lvl w:ilvl="3" w:tplc="776A8550" w:tentative="1">
      <w:start w:val="1"/>
      <w:numFmt w:val="bullet"/>
      <w:lvlText w:val="•"/>
      <w:lvlJc w:val="left"/>
      <w:pPr>
        <w:tabs>
          <w:tab w:val="num" w:pos="2880"/>
        </w:tabs>
        <w:ind w:left="2880" w:hanging="360"/>
      </w:pPr>
      <w:rPr>
        <w:rFonts w:ascii="Arial" w:hAnsi="Arial" w:hint="default"/>
      </w:rPr>
    </w:lvl>
    <w:lvl w:ilvl="4" w:tplc="B108FE98" w:tentative="1">
      <w:start w:val="1"/>
      <w:numFmt w:val="bullet"/>
      <w:lvlText w:val="•"/>
      <w:lvlJc w:val="left"/>
      <w:pPr>
        <w:tabs>
          <w:tab w:val="num" w:pos="3600"/>
        </w:tabs>
        <w:ind w:left="3600" w:hanging="360"/>
      </w:pPr>
      <w:rPr>
        <w:rFonts w:ascii="Arial" w:hAnsi="Arial" w:hint="default"/>
      </w:rPr>
    </w:lvl>
    <w:lvl w:ilvl="5" w:tplc="D062C97A" w:tentative="1">
      <w:start w:val="1"/>
      <w:numFmt w:val="bullet"/>
      <w:lvlText w:val="•"/>
      <w:lvlJc w:val="left"/>
      <w:pPr>
        <w:tabs>
          <w:tab w:val="num" w:pos="4320"/>
        </w:tabs>
        <w:ind w:left="4320" w:hanging="360"/>
      </w:pPr>
      <w:rPr>
        <w:rFonts w:ascii="Arial" w:hAnsi="Arial" w:hint="default"/>
      </w:rPr>
    </w:lvl>
    <w:lvl w:ilvl="6" w:tplc="DC30B4D4" w:tentative="1">
      <w:start w:val="1"/>
      <w:numFmt w:val="bullet"/>
      <w:lvlText w:val="•"/>
      <w:lvlJc w:val="left"/>
      <w:pPr>
        <w:tabs>
          <w:tab w:val="num" w:pos="5040"/>
        </w:tabs>
        <w:ind w:left="5040" w:hanging="360"/>
      </w:pPr>
      <w:rPr>
        <w:rFonts w:ascii="Arial" w:hAnsi="Arial" w:hint="default"/>
      </w:rPr>
    </w:lvl>
    <w:lvl w:ilvl="7" w:tplc="9BC2CBB0" w:tentative="1">
      <w:start w:val="1"/>
      <w:numFmt w:val="bullet"/>
      <w:lvlText w:val="•"/>
      <w:lvlJc w:val="left"/>
      <w:pPr>
        <w:tabs>
          <w:tab w:val="num" w:pos="5760"/>
        </w:tabs>
        <w:ind w:left="5760" w:hanging="360"/>
      </w:pPr>
      <w:rPr>
        <w:rFonts w:ascii="Arial" w:hAnsi="Arial" w:hint="default"/>
      </w:rPr>
    </w:lvl>
    <w:lvl w:ilvl="8" w:tplc="A2E6C8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0"/>
  </w:num>
  <w:num w:numId="3">
    <w:abstractNumId w:val="8"/>
  </w:num>
  <w:num w:numId="4">
    <w:abstractNumId w:val="2"/>
  </w:num>
  <w:num w:numId="5">
    <w:abstractNumId w:val="7"/>
  </w:num>
  <w:num w:numId="6">
    <w:abstractNumId w:val="10"/>
  </w:num>
  <w:num w:numId="7">
    <w:abstractNumId w:val="4"/>
  </w:num>
  <w:num w:numId="8">
    <w:abstractNumId w:val="3"/>
  </w:num>
  <w:num w:numId="9">
    <w:abstractNumId w:val="6"/>
  </w:num>
  <w:num w:numId="10">
    <w:abstractNumId w:val="5"/>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0FAJoCNfg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0AC4"/>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2CD4"/>
    <w:rsid w:val="00033098"/>
    <w:rsid w:val="00033B21"/>
    <w:rsid w:val="00033C13"/>
    <w:rsid w:val="000342DF"/>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419"/>
    <w:rsid w:val="000A171A"/>
    <w:rsid w:val="000A18B2"/>
    <w:rsid w:val="000A2D4C"/>
    <w:rsid w:val="000A4D42"/>
    <w:rsid w:val="000A50A8"/>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37F"/>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6A2"/>
    <w:rsid w:val="00104824"/>
    <w:rsid w:val="0010634F"/>
    <w:rsid w:val="0010669A"/>
    <w:rsid w:val="00106BCF"/>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293"/>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546"/>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E7AB7"/>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3E01"/>
    <w:rsid w:val="00204993"/>
    <w:rsid w:val="00204FA1"/>
    <w:rsid w:val="002050C8"/>
    <w:rsid w:val="00205120"/>
    <w:rsid w:val="00205910"/>
    <w:rsid w:val="00207141"/>
    <w:rsid w:val="002079F3"/>
    <w:rsid w:val="00211138"/>
    <w:rsid w:val="0021155D"/>
    <w:rsid w:val="002115E3"/>
    <w:rsid w:val="00211975"/>
    <w:rsid w:val="002119A3"/>
    <w:rsid w:val="0021248D"/>
    <w:rsid w:val="002129B0"/>
    <w:rsid w:val="00212D58"/>
    <w:rsid w:val="00214AF1"/>
    <w:rsid w:val="0021746A"/>
    <w:rsid w:val="00217D59"/>
    <w:rsid w:val="0022058E"/>
    <w:rsid w:val="00220ACB"/>
    <w:rsid w:val="00220E0C"/>
    <w:rsid w:val="0022129B"/>
    <w:rsid w:val="00221649"/>
    <w:rsid w:val="00221976"/>
    <w:rsid w:val="00222E3F"/>
    <w:rsid w:val="00223E7D"/>
    <w:rsid w:val="002243FE"/>
    <w:rsid w:val="0022519E"/>
    <w:rsid w:val="0022538D"/>
    <w:rsid w:val="00225573"/>
    <w:rsid w:val="0022598D"/>
    <w:rsid w:val="00226DC1"/>
    <w:rsid w:val="002310ED"/>
    <w:rsid w:val="00231845"/>
    <w:rsid w:val="002319FC"/>
    <w:rsid w:val="002321A9"/>
    <w:rsid w:val="002331F3"/>
    <w:rsid w:val="00233651"/>
    <w:rsid w:val="00234081"/>
    <w:rsid w:val="0023460C"/>
    <w:rsid w:val="00235B7E"/>
    <w:rsid w:val="00235D5B"/>
    <w:rsid w:val="00236E37"/>
    <w:rsid w:val="00240CBA"/>
    <w:rsid w:val="00241153"/>
    <w:rsid w:val="00241894"/>
    <w:rsid w:val="00242655"/>
    <w:rsid w:val="00243EAA"/>
    <w:rsid w:val="0024460D"/>
    <w:rsid w:val="0024473E"/>
    <w:rsid w:val="002463A2"/>
    <w:rsid w:val="002464E2"/>
    <w:rsid w:val="00247106"/>
    <w:rsid w:val="002477F2"/>
    <w:rsid w:val="00250D1E"/>
    <w:rsid w:val="00252CBC"/>
    <w:rsid w:val="00253487"/>
    <w:rsid w:val="002535F9"/>
    <w:rsid w:val="00253A5B"/>
    <w:rsid w:val="00253BD1"/>
    <w:rsid w:val="00253D9C"/>
    <w:rsid w:val="002543B7"/>
    <w:rsid w:val="00254B0C"/>
    <w:rsid w:val="0025584A"/>
    <w:rsid w:val="00255B3B"/>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E1D"/>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2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D29"/>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69AD"/>
    <w:rsid w:val="002C763B"/>
    <w:rsid w:val="002C7CE9"/>
    <w:rsid w:val="002D0CD2"/>
    <w:rsid w:val="002D103B"/>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2ED"/>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3C9A"/>
    <w:rsid w:val="003340D8"/>
    <w:rsid w:val="00334476"/>
    <w:rsid w:val="00334592"/>
    <w:rsid w:val="003346FF"/>
    <w:rsid w:val="00334DA1"/>
    <w:rsid w:val="00335451"/>
    <w:rsid w:val="0033620D"/>
    <w:rsid w:val="003367CC"/>
    <w:rsid w:val="00340D38"/>
    <w:rsid w:val="00340E0F"/>
    <w:rsid w:val="00340F54"/>
    <w:rsid w:val="003413FD"/>
    <w:rsid w:val="0034201B"/>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2BE9"/>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AD2"/>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87D27"/>
    <w:rsid w:val="00390BC6"/>
    <w:rsid w:val="003929B1"/>
    <w:rsid w:val="00392DE7"/>
    <w:rsid w:val="00392EDF"/>
    <w:rsid w:val="003950B9"/>
    <w:rsid w:val="0039591E"/>
    <w:rsid w:val="00395CD3"/>
    <w:rsid w:val="0039756F"/>
    <w:rsid w:val="00397BCC"/>
    <w:rsid w:val="00397C7F"/>
    <w:rsid w:val="00397C8F"/>
    <w:rsid w:val="003A063E"/>
    <w:rsid w:val="003A3218"/>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119"/>
    <w:rsid w:val="003B568E"/>
    <w:rsid w:val="003B580C"/>
    <w:rsid w:val="003B5CDE"/>
    <w:rsid w:val="003B5E54"/>
    <w:rsid w:val="003B6373"/>
    <w:rsid w:val="003B643B"/>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0D7F"/>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33C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AE4"/>
    <w:rsid w:val="00481E41"/>
    <w:rsid w:val="00481FB9"/>
    <w:rsid w:val="004831CD"/>
    <w:rsid w:val="00483C24"/>
    <w:rsid w:val="00484368"/>
    <w:rsid w:val="00486146"/>
    <w:rsid w:val="004862C1"/>
    <w:rsid w:val="00487AAD"/>
    <w:rsid w:val="00487B48"/>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B33"/>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54D"/>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76A"/>
    <w:rsid w:val="00524961"/>
    <w:rsid w:val="00526A6C"/>
    <w:rsid w:val="00526EAA"/>
    <w:rsid w:val="00527F98"/>
    <w:rsid w:val="0053079F"/>
    <w:rsid w:val="0053189C"/>
    <w:rsid w:val="005318F9"/>
    <w:rsid w:val="00531A5E"/>
    <w:rsid w:val="00531B57"/>
    <w:rsid w:val="00531D07"/>
    <w:rsid w:val="005326B4"/>
    <w:rsid w:val="00532D9F"/>
    <w:rsid w:val="00532E94"/>
    <w:rsid w:val="00532EFB"/>
    <w:rsid w:val="00533378"/>
    <w:rsid w:val="00533380"/>
    <w:rsid w:val="00533795"/>
    <w:rsid w:val="005345B5"/>
    <w:rsid w:val="005345DD"/>
    <w:rsid w:val="00534667"/>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6E89"/>
    <w:rsid w:val="00547B3A"/>
    <w:rsid w:val="00551185"/>
    <w:rsid w:val="00552B14"/>
    <w:rsid w:val="005543C7"/>
    <w:rsid w:val="005544FA"/>
    <w:rsid w:val="00554A64"/>
    <w:rsid w:val="0055546D"/>
    <w:rsid w:val="005556E4"/>
    <w:rsid w:val="00555A24"/>
    <w:rsid w:val="00555B04"/>
    <w:rsid w:val="00555B4C"/>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4D77"/>
    <w:rsid w:val="005850D5"/>
    <w:rsid w:val="00585407"/>
    <w:rsid w:val="005856CB"/>
    <w:rsid w:val="00585BA1"/>
    <w:rsid w:val="00585BC7"/>
    <w:rsid w:val="00586093"/>
    <w:rsid w:val="00586508"/>
    <w:rsid w:val="00586A77"/>
    <w:rsid w:val="00587A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31F"/>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113"/>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0EFC"/>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0671"/>
    <w:rsid w:val="005F14B4"/>
    <w:rsid w:val="005F279F"/>
    <w:rsid w:val="005F28D1"/>
    <w:rsid w:val="005F292D"/>
    <w:rsid w:val="005F3780"/>
    <w:rsid w:val="005F3941"/>
    <w:rsid w:val="005F3EA9"/>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D05"/>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87D01"/>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2992"/>
    <w:rsid w:val="006C3073"/>
    <w:rsid w:val="006C41B2"/>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3DC4"/>
    <w:rsid w:val="006E402F"/>
    <w:rsid w:val="006E4D4E"/>
    <w:rsid w:val="006E4E18"/>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5315"/>
    <w:rsid w:val="00705877"/>
    <w:rsid w:val="007060A9"/>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924"/>
    <w:rsid w:val="00715CE6"/>
    <w:rsid w:val="00715F5B"/>
    <w:rsid w:val="00716163"/>
    <w:rsid w:val="0071721A"/>
    <w:rsid w:val="00717E2E"/>
    <w:rsid w:val="00721303"/>
    <w:rsid w:val="007215E9"/>
    <w:rsid w:val="00721A10"/>
    <w:rsid w:val="00721AE0"/>
    <w:rsid w:val="00721C7A"/>
    <w:rsid w:val="00722180"/>
    <w:rsid w:val="00722401"/>
    <w:rsid w:val="00722AEE"/>
    <w:rsid w:val="00722D64"/>
    <w:rsid w:val="00723987"/>
    <w:rsid w:val="00723E40"/>
    <w:rsid w:val="0072441A"/>
    <w:rsid w:val="00724C8E"/>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3B62"/>
    <w:rsid w:val="0081473D"/>
    <w:rsid w:val="00814959"/>
    <w:rsid w:val="00814E23"/>
    <w:rsid w:val="00815470"/>
    <w:rsid w:val="00815974"/>
    <w:rsid w:val="00815E0D"/>
    <w:rsid w:val="00815F53"/>
    <w:rsid w:val="008170BB"/>
    <w:rsid w:val="00817479"/>
    <w:rsid w:val="008207F5"/>
    <w:rsid w:val="00820DA5"/>
    <w:rsid w:val="008212BE"/>
    <w:rsid w:val="00822200"/>
    <w:rsid w:val="00822743"/>
    <w:rsid w:val="00823187"/>
    <w:rsid w:val="0082461F"/>
    <w:rsid w:val="00825F55"/>
    <w:rsid w:val="00826556"/>
    <w:rsid w:val="0082686D"/>
    <w:rsid w:val="00830B76"/>
    <w:rsid w:val="008317A5"/>
    <w:rsid w:val="00831909"/>
    <w:rsid w:val="00831D08"/>
    <w:rsid w:val="008323EF"/>
    <w:rsid w:val="00832408"/>
    <w:rsid w:val="0083257D"/>
    <w:rsid w:val="00832878"/>
    <w:rsid w:val="00832A5A"/>
    <w:rsid w:val="00833C03"/>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0B7"/>
    <w:rsid w:val="00856488"/>
    <w:rsid w:val="008603FD"/>
    <w:rsid w:val="00861F40"/>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4CE"/>
    <w:rsid w:val="008B75E4"/>
    <w:rsid w:val="008B7703"/>
    <w:rsid w:val="008B7830"/>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49DD"/>
    <w:rsid w:val="008F4FF6"/>
    <w:rsid w:val="008F5426"/>
    <w:rsid w:val="008F5919"/>
    <w:rsid w:val="008F5DD4"/>
    <w:rsid w:val="008F68D6"/>
    <w:rsid w:val="008F6B4B"/>
    <w:rsid w:val="008F6B76"/>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586"/>
    <w:rsid w:val="00917809"/>
    <w:rsid w:val="00917B26"/>
    <w:rsid w:val="00917D55"/>
    <w:rsid w:val="00917D70"/>
    <w:rsid w:val="00920C25"/>
    <w:rsid w:val="00922709"/>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132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4E0F"/>
    <w:rsid w:val="009553CC"/>
    <w:rsid w:val="00955608"/>
    <w:rsid w:val="00955DBB"/>
    <w:rsid w:val="00956584"/>
    <w:rsid w:val="009566E0"/>
    <w:rsid w:val="00956B28"/>
    <w:rsid w:val="00956C88"/>
    <w:rsid w:val="00957F15"/>
    <w:rsid w:val="00960463"/>
    <w:rsid w:val="00960493"/>
    <w:rsid w:val="009618DB"/>
    <w:rsid w:val="009620A9"/>
    <w:rsid w:val="00962798"/>
    <w:rsid w:val="009628B3"/>
    <w:rsid w:val="00962EA6"/>
    <w:rsid w:val="00962FDD"/>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0D00"/>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830"/>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36"/>
    <w:rsid w:val="009D32BE"/>
    <w:rsid w:val="009D36AF"/>
    <w:rsid w:val="009D3975"/>
    <w:rsid w:val="009D463A"/>
    <w:rsid w:val="009D4F32"/>
    <w:rsid w:val="009D4F6D"/>
    <w:rsid w:val="009D544F"/>
    <w:rsid w:val="009D54B5"/>
    <w:rsid w:val="009D7197"/>
    <w:rsid w:val="009D740E"/>
    <w:rsid w:val="009D780A"/>
    <w:rsid w:val="009E03FF"/>
    <w:rsid w:val="009E065E"/>
    <w:rsid w:val="009E117D"/>
    <w:rsid w:val="009E13F5"/>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6A8"/>
    <w:rsid w:val="009F2A85"/>
    <w:rsid w:val="009F3608"/>
    <w:rsid w:val="009F36F4"/>
    <w:rsid w:val="009F375E"/>
    <w:rsid w:val="009F3BE9"/>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4C55"/>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5764E"/>
    <w:rsid w:val="00A57F09"/>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6714"/>
    <w:rsid w:val="00A877B7"/>
    <w:rsid w:val="00A90112"/>
    <w:rsid w:val="00A91030"/>
    <w:rsid w:val="00A9114E"/>
    <w:rsid w:val="00A92A3D"/>
    <w:rsid w:val="00A92D2F"/>
    <w:rsid w:val="00A9461D"/>
    <w:rsid w:val="00A954E2"/>
    <w:rsid w:val="00A95B7B"/>
    <w:rsid w:val="00A961D1"/>
    <w:rsid w:val="00A969BA"/>
    <w:rsid w:val="00A96A2C"/>
    <w:rsid w:val="00A96A81"/>
    <w:rsid w:val="00A96C8C"/>
    <w:rsid w:val="00A970EB"/>
    <w:rsid w:val="00AA05E1"/>
    <w:rsid w:val="00AA0978"/>
    <w:rsid w:val="00AA0C9D"/>
    <w:rsid w:val="00AA1152"/>
    <w:rsid w:val="00AA1E98"/>
    <w:rsid w:val="00AA2401"/>
    <w:rsid w:val="00AA2AE0"/>
    <w:rsid w:val="00AA2FF9"/>
    <w:rsid w:val="00AA342A"/>
    <w:rsid w:val="00AA3E85"/>
    <w:rsid w:val="00AA4553"/>
    <w:rsid w:val="00AA4632"/>
    <w:rsid w:val="00AA4CF6"/>
    <w:rsid w:val="00AA4D90"/>
    <w:rsid w:val="00AA4E59"/>
    <w:rsid w:val="00AA5FD7"/>
    <w:rsid w:val="00AA6FEC"/>
    <w:rsid w:val="00AA753F"/>
    <w:rsid w:val="00AA7D78"/>
    <w:rsid w:val="00AB06F3"/>
    <w:rsid w:val="00AB144E"/>
    <w:rsid w:val="00AB3CCA"/>
    <w:rsid w:val="00AB3DCF"/>
    <w:rsid w:val="00AB3DDA"/>
    <w:rsid w:val="00AB4A24"/>
    <w:rsid w:val="00AB5B89"/>
    <w:rsid w:val="00AB6030"/>
    <w:rsid w:val="00AB6A40"/>
    <w:rsid w:val="00AC11EB"/>
    <w:rsid w:val="00AC2346"/>
    <w:rsid w:val="00AC2415"/>
    <w:rsid w:val="00AC256C"/>
    <w:rsid w:val="00AC25AD"/>
    <w:rsid w:val="00AC26D8"/>
    <w:rsid w:val="00AC2A4C"/>
    <w:rsid w:val="00AC42BB"/>
    <w:rsid w:val="00AC4AA7"/>
    <w:rsid w:val="00AC4B0C"/>
    <w:rsid w:val="00AC702E"/>
    <w:rsid w:val="00AD2535"/>
    <w:rsid w:val="00AD2A1E"/>
    <w:rsid w:val="00AD2E79"/>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A74"/>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586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CC7"/>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DE"/>
    <w:rsid w:val="00B711E1"/>
    <w:rsid w:val="00B71A3E"/>
    <w:rsid w:val="00B71BC6"/>
    <w:rsid w:val="00B72244"/>
    <w:rsid w:val="00B726A6"/>
    <w:rsid w:val="00B7282F"/>
    <w:rsid w:val="00B73346"/>
    <w:rsid w:val="00B7565D"/>
    <w:rsid w:val="00B75BB0"/>
    <w:rsid w:val="00B76400"/>
    <w:rsid w:val="00B76532"/>
    <w:rsid w:val="00B77926"/>
    <w:rsid w:val="00B77B19"/>
    <w:rsid w:val="00B8035A"/>
    <w:rsid w:val="00B80695"/>
    <w:rsid w:val="00B8152C"/>
    <w:rsid w:val="00B81899"/>
    <w:rsid w:val="00B82074"/>
    <w:rsid w:val="00B8264B"/>
    <w:rsid w:val="00B843E8"/>
    <w:rsid w:val="00B85310"/>
    <w:rsid w:val="00B855F9"/>
    <w:rsid w:val="00B85B2B"/>
    <w:rsid w:val="00B85F81"/>
    <w:rsid w:val="00B85FE0"/>
    <w:rsid w:val="00B860EA"/>
    <w:rsid w:val="00B86B02"/>
    <w:rsid w:val="00B86B58"/>
    <w:rsid w:val="00B873B3"/>
    <w:rsid w:val="00B87898"/>
    <w:rsid w:val="00B90127"/>
    <w:rsid w:val="00B90584"/>
    <w:rsid w:val="00B90749"/>
    <w:rsid w:val="00B90FDE"/>
    <w:rsid w:val="00B91179"/>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A784B"/>
    <w:rsid w:val="00BB027F"/>
    <w:rsid w:val="00BB0C18"/>
    <w:rsid w:val="00BB0D88"/>
    <w:rsid w:val="00BB1492"/>
    <w:rsid w:val="00BB1BF1"/>
    <w:rsid w:val="00BB39C4"/>
    <w:rsid w:val="00BB4139"/>
    <w:rsid w:val="00BB5016"/>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101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6C1A"/>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261"/>
    <w:rsid w:val="00C44546"/>
    <w:rsid w:val="00C449ED"/>
    <w:rsid w:val="00C45363"/>
    <w:rsid w:val="00C46436"/>
    <w:rsid w:val="00C474A8"/>
    <w:rsid w:val="00C4794B"/>
    <w:rsid w:val="00C47ACE"/>
    <w:rsid w:val="00C47E2C"/>
    <w:rsid w:val="00C5060D"/>
    <w:rsid w:val="00C50761"/>
    <w:rsid w:val="00C50767"/>
    <w:rsid w:val="00C51406"/>
    <w:rsid w:val="00C5158C"/>
    <w:rsid w:val="00C51AE3"/>
    <w:rsid w:val="00C51E63"/>
    <w:rsid w:val="00C5242C"/>
    <w:rsid w:val="00C52A7C"/>
    <w:rsid w:val="00C53083"/>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5F07"/>
    <w:rsid w:val="00C6602E"/>
    <w:rsid w:val="00C67CAF"/>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530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38F"/>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6A9D"/>
    <w:rsid w:val="00D07437"/>
    <w:rsid w:val="00D07876"/>
    <w:rsid w:val="00D11748"/>
    <w:rsid w:val="00D11BC6"/>
    <w:rsid w:val="00D149EC"/>
    <w:rsid w:val="00D14FAE"/>
    <w:rsid w:val="00D14FC8"/>
    <w:rsid w:val="00D1672B"/>
    <w:rsid w:val="00D1672E"/>
    <w:rsid w:val="00D16B58"/>
    <w:rsid w:val="00D17D23"/>
    <w:rsid w:val="00D20EAF"/>
    <w:rsid w:val="00D21D4A"/>
    <w:rsid w:val="00D22780"/>
    <w:rsid w:val="00D22A05"/>
    <w:rsid w:val="00D2416A"/>
    <w:rsid w:val="00D25C02"/>
    <w:rsid w:val="00D30BB8"/>
    <w:rsid w:val="00D30CF8"/>
    <w:rsid w:val="00D316FC"/>
    <w:rsid w:val="00D31C71"/>
    <w:rsid w:val="00D322CD"/>
    <w:rsid w:val="00D3337C"/>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0A9"/>
    <w:rsid w:val="00DB7C47"/>
    <w:rsid w:val="00DC0446"/>
    <w:rsid w:val="00DC05F3"/>
    <w:rsid w:val="00DC0FC0"/>
    <w:rsid w:val="00DC1607"/>
    <w:rsid w:val="00DC17A0"/>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182F"/>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1581"/>
    <w:rsid w:val="00E52138"/>
    <w:rsid w:val="00E52B93"/>
    <w:rsid w:val="00E52CB0"/>
    <w:rsid w:val="00E53004"/>
    <w:rsid w:val="00E5322C"/>
    <w:rsid w:val="00E5428F"/>
    <w:rsid w:val="00E54EC8"/>
    <w:rsid w:val="00E55112"/>
    <w:rsid w:val="00E5615E"/>
    <w:rsid w:val="00E563FC"/>
    <w:rsid w:val="00E56909"/>
    <w:rsid w:val="00E574F1"/>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4FB8"/>
    <w:rsid w:val="00E8583E"/>
    <w:rsid w:val="00E85A64"/>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62F"/>
    <w:rsid w:val="00EA4CF1"/>
    <w:rsid w:val="00EA5E8A"/>
    <w:rsid w:val="00EA7145"/>
    <w:rsid w:val="00EA7500"/>
    <w:rsid w:val="00EA77E3"/>
    <w:rsid w:val="00EB1A45"/>
    <w:rsid w:val="00EB1DA4"/>
    <w:rsid w:val="00EB25C6"/>
    <w:rsid w:val="00EB3348"/>
    <w:rsid w:val="00EB39EE"/>
    <w:rsid w:val="00EB3EB2"/>
    <w:rsid w:val="00EB4318"/>
    <w:rsid w:val="00EB5744"/>
    <w:rsid w:val="00EB585F"/>
    <w:rsid w:val="00EB625C"/>
    <w:rsid w:val="00EB7703"/>
    <w:rsid w:val="00EC03B7"/>
    <w:rsid w:val="00EC04C3"/>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0F5"/>
    <w:rsid w:val="00EE687F"/>
    <w:rsid w:val="00EE6F9A"/>
    <w:rsid w:val="00EF04ED"/>
    <w:rsid w:val="00EF07C3"/>
    <w:rsid w:val="00EF2FF4"/>
    <w:rsid w:val="00EF3D75"/>
    <w:rsid w:val="00EF43FD"/>
    <w:rsid w:val="00EF677E"/>
    <w:rsid w:val="00F0080E"/>
    <w:rsid w:val="00F010D8"/>
    <w:rsid w:val="00F016D3"/>
    <w:rsid w:val="00F025C4"/>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34E"/>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5240"/>
    <w:rsid w:val="00F36399"/>
    <w:rsid w:val="00F36B18"/>
    <w:rsid w:val="00F36E01"/>
    <w:rsid w:val="00F37315"/>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5F4"/>
    <w:rsid w:val="00F57D24"/>
    <w:rsid w:val="00F57FFD"/>
    <w:rsid w:val="00F60BDA"/>
    <w:rsid w:val="00F613EB"/>
    <w:rsid w:val="00F6177F"/>
    <w:rsid w:val="00F617B6"/>
    <w:rsid w:val="00F620A3"/>
    <w:rsid w:val="00F63965"/>
    <w:rsid w:val="00F64DBE"/>
    <w:rsid w:val="00F653C8"/>
    <w:rsid w:val="00F65CC9"/>
    <w:rsid w:val="00F662C6"/>
    <w:rsid w:val="00F66BEF"/>
    <w:rsid w:val="00F67888"/>
    <w:rsid w:val="00F67D3C"/>
    <w:rsid w:val="00F704B9"/>
    <w:rsid w:val="00F7164A"/>
    <w:rsid w:val="00F71971"/>
    <w:rsid w:val="00F71BA0"/>
    <w:rsid w:val="00F720CB"/>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6F1F"/>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2ED"/>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13F5"/>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9856174">
      <w:bodyDiv w:val="1"/>
      <w:marLeft w:val="0"/>
      <w:marRight w:val="0"/>
      <w:marTop w:val="0"/>
      <w:marBottom w:val="0"/>
      <w:divBdr>
        <w:top w:val="none" w:sz="0" w:space="0" w:color="auto"/>
        <w:left w:val="none" w:sz="0" w:space="0" w:color="auto"/>
        <w:bottom w:val="none" w:sz="0" w:space="0" w:color="auto"/>
        <w:right w:val="none" w:sz="0" w:space="0" w:color="auto"/>
      </w:divBdr>
      <w:divsChild>
        <w:div w:id="2016614349">
          <w:marLeft w:val="1541"/>
          <w:marRight w:val="0"/>
          <w:marTop w:val="77"/>
          <w:marBottom w:val="0"/>
          <w:divBdr>
            <w:top w:val="none" w:sz="0" w:space="0" w:color="auto"/>
            <w:left w:val="none" w:sz="0" w:space="0" w:color="auto"/>
            <w:bottom w:val="none" w:sz="0" w:space="0" w:color="auto"/>
            <w:right w:val="none" w:sz="0" w:space="0" w:color="auto"/>
          </w:divBdr>
        </w:div>
        <w:div w:id="979961777">
          <w:marLeft w:val="1541"/>
          <w:marRight w:val="0"/>
          <w:marTop w:val="77"/>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31985229">
      <w:bodyDiv w:val="1"/>
      <w:marLeft w:val="0"/>
      <w:marRight w:val="0"/>
      <w:marTop w:val="0"/>
      <w:marBottom w:val="0"/>
      <w:divBdr>
        <w:top w:val="none" w:sz="0" w:space="0" w:color="auto"/>
        <w:left w:val="none" w:sz="0" w:space="0" w:color="auto"/>
        <w:bottom w:val="none" w:sz="0" w:space="0" w:color="auto"/>
        <w:right w:val="none" w:sz="0" w:space="0" w:color="auto"/>
      </w:divBdr>
      <w:divsChild>
        <w:div w:id="243224358">
          <w:marLeft w:val="1541"/>
          <w:marRight w:val="0"/>
          <w:marTop w:val="77"/>
          <w:marBottom w:val="0"/>
          <w:divBdr>
            <w:top w:val="none" w:sz="0" w:space="0" w:color="auto"/>
            <w:left w:val="none" w:sz="0" w:space="0" w:color="auto"/>
            <w:bottom w:val="none" w:sz="0" w:space="0" w:color="auto"/>
            <w:right w:val="none" w:sz="0" w:space="0" w:color="auto"/>
          </w:divBdr>
        </w:div>
        <w:div w:id="2025473967">
          <w:marLeft w:val="1541"/>
          <w:marRight w:val="0"/>
          <w:marTop w:val="77"/>
          <w:marBottom w:val="0"/>
          <w:divBdr>
            <w:top w:val="none" w:sz="0" w:space="0" w:color="auto"/>
            <w:left w:val="none" w:sz="0" w:space="0" w:color="auto"/>
            <w:bottom w:val="none" w:sz="0" w:space="0" w:color="auto"/>
            <w:right w:val="none" w:sz="0" w:space="0" w:color="auto"/>
          </w:divBdr>
        </w:div>
      </w:divsChild>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1050195">
      <w:bodyDiv w:val="1"/>
      <w:marLeft w:val="0"/>
      <w:marRight w:val="0"/>
      <w:marTop w:val="0"/>
      <w:marBottom w:val="0"/>
      <w:divBdr>
        <w:top w:val="none" w:sz="0" w:space="0" w:color="auto"/>
        <w:left w:val="none" w:sz="0" w:space="0" w:color="auto"/>
        <w:bottom w:val="none" w:sz="0" w:space="0" w:color="auto"/>
        <w:right w:val="none" w:sz="0" w:space="0" w:color="auto"/>
      </w:divBdr>
      <w:divsChild>
        <w:div w:id="446388159">
          <w:marLeft w:val="1541"/>
          <w:marRight w:val="0"/>
          <w:marTop w:val="77"/>
          <w:marBottom w:val="0"/>
          <w:divBdr>
            <w:top w:val="none" w:sz="0" w:space="0" w:color="auto"/>
            <w:left w:val="none" w:sz="0" w:space="0" w:color="auto"/>
            <w:bottom w:val="none" w:sz="0" w:space="0" w:color="auto"/>
            <w:right w:val="none" w:sz="0" w:space="0" w:color="auto"/>
          </w:divBdr>
        </w:div>
        <w:div w:id="825517274">
          <w:marLeft w:val="1541"/>
          <w:marRight w:val="0"/>
          <w:marTop w:val="77"/>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58618279">
      <w:bodyDiv w:val="1"/>
      <w:marLeft w:val="0"/>
      <w:marRight w:val="0"/>
      <w:marTop w:val="0"/>
      <w:marBottom w:val="0"/>
      <w:divBdr>
        <w:top w:val="none" w:sz="0" w:space="0" w:color="auto"/>
        <w:left w:val="none" w:sz="0" w:space="0" w:color="auto"/>
        <w:bottom w:val="none" w:sz="0" w:space="0" w:color="auto"/>
        <w:right w:val="none" w:sz="0" w:space="0" w:color="auto"/>
      </w:divBdr>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7403A-11F7-4DEB-92B2-4FC5D330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2594</Words>
  <Characters>14789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3</cp:revision>
  <cp:lastPrinted>2008-12-09T03:19:00Z</cp:lastPrinted>
  <dcterms:created xsi:type="dcterms:W3CDTF">2022-04-22T12:25:00Z</dcterms:created>
  <dcterms:modified xsi:type="dcterms:W3CDTF">2022-04-25T10:04:00Z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